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FA77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</w:t>
      </w:r>
    </w:p>
    <w:p w14:paraId="39436CD7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брокерском обслуживании </w:t>
      </w:r>
    </w:p>
    <w:p w14:paraId="6AB34420" w14:textId="77777777" w:rsidR="00F011BC" w:rsidRPr="00F011BC" w:rsidRDefault="00F011BC" w:rsidP="00F011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97F86" w14:textId="77777777" w:rsidR="00F011BC" w:rsidRPr="00F011BC" w:rsidRDefault="00F011BC" w:rsidP="00F011BC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«___» ________202_ г.</w:t>
      </w:r>
    </w:p>
    <w:p w14:paraId="70AE3A34" w14:textId="77777777" w:rsidR="00F011BC" w:rsidRPr="00F011BC" w:rsidRDefault="00F011BC" w:rsidP="00F011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FBC6EA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AD9BE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Аквиойл</w:t>
      </w:r>
      <w:proofErr w:type="spellEnd"/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«Брокер»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Генерального директора Бирюкова Константина Николаевича, действующего на основании Устава, с одной стороны, и </w:t>
      </w:r>
    </w:p>
    <w:p w14:paraId="0F504CF5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___________,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«Клиент»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_____________, действующего на основании ______, с другой стороны, заключили настоящий Договор о нижеследующем.</w:t>
      </w:r>
    </w:p>
    <w:p w14:paraId="16A4FAF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BC245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ПРЕДМЕТ ДОГОВОРА</w:t>
      </w:r>
    </w:p>
    <w:p w14:paraId="5998BF4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F34C7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Клиент поручает, а Брокер обязуется, действуя от своего имени и за счет Клиента на основании поручения Клиента или от имени и за счет Клиента на основании доверенности от Клиента и поручения Клиента, заключать договоры купли-продажи, а также совершать все необходимые юридические и/или фактические действия.</w:t>
      </w:r>
    </w:p>
    <w:p w14:paraId="1AC8874B" w14:textId="5706A065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Заключение договоров Брокером осуществляется в системе организованных торгов в Секции «</w:t>
      </w:r>
      <w:r w:rsidR="00271467" w:rsidRPr="00271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Минеральное сырье и химическая продукция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Акционерного общества «Санкт-Петербургская Международная Товарно-сырьевая Биржа» (далее – Биржа).</w:t>
      </w:r>
    </w:p>
    <w:p w14:paraId="19FB094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исполнении настоящего Договора и поручений Клиента Брокер действует в соответствии с действующим законодательством РФ, условиями настоящего Договора, Правилами проведения организованных торгов в соответствующей секции  Биржи и иными внутренними документами регламентирующими деятельность секции, а также Правилами осуществления  клиринговой деятельности Акционерного общества «Расчетно-депозитарная компания», размещенными в сети Интернет по адресу: </w:t>
      </w:r>
      <w:r w:rsidRPr="00F01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01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spimex</w:t>
      </w:r>
      <w:proofErr w:type="spellEnd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1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биржевой торговли).</w:t>
      </w:r>
    </w:p>
    <w:p w14:paraId="4EA0027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Термины и определения, используемые в настоящем Договоре, понимаются в значении, установленном Правилами биржевой торговли, указанными в п. 1.3. Договора.</w:t>
      </w:r>
    </w:p>
    <w:p w14:paraId="6B8BA45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C62E9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2CDB8599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10935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Брокер обязуется:</w:t>
      </w:r>
    </w:p>
    <w:p w14:paraId="48EB332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Заключить договоры купли-продажи во исполнение поручений Клиента на условиях, наиболее выгодных для Клиента, в соответствии с указаниями Клиента, а при отсутствии таких указаний – в соответствии с обычаями делового оборота или иными обычно предъявляемыми требованиями. </w:t>
      </w:r>
    </w:p>
    <w:p w14:paraId="02167DF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случае возникновения в ходе торгов конфликта интересов, немедленно уведомить Клиента и предпринять все необходимые меры для разрешения конфликта в пользу Клиента.</w:t>
      </w:r>
    </w:p>
    <w:p w14:paraId="33EA5C6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Информировать Клиента о мерах по контролю за ценообразованием на Бирже, установленных в Правилах биржевой торговли, в целях предотвращения манипулирования ценами, недопущения искусственного завышения или занижения цен на биржевой товар, а также выявления случаев сговора между Участниками торгов и их Клиентов. </w:t>
      </w:r>
    </w:p>
    <w:p w14:paraId="40E854D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Информировать Клиента о требованиях, предъявляемых к биржевым товарам.</w:t>
      </w:r>
    </w:p>
    <w:p w14:paraId="2C0C3A30" w14:textId="45EE871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</w:t>
      </w:r>
      <w:r w:rsidR="0075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договора с товаром на Бирже от имени Клиента зарегистрировать Клиента на Бирже в качестве Клиента Участника торгов и присвоить ему идентификационный код. </w:t>
      </w:r>
    </w:p>
    <w:p w14:paraId="6C211B1A" w14:textId="6E4485BF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2.1.6. В случае отказа Брокера от исполнения поручения Клиента сообщить об этом Клиенту в течение одного рабочего дня с момента </w:t>
      </w:r>
      <w:r w:rsidR="00712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поручения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факсимильной связи, электронной почтой либо по телефону</w:t>
      </w:r>
      <w:r w:rsidR="00712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19A237" w14:textId="5E544EB9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 Доводить до сведения Клиента всю необходимую информацию, связанную с </w:t>
      </w:r>
      <w:r w:rsidR="004C26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0B67A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 </w:t>
      </w:r>
      <w:r w:rsidR="004C2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0F5DD" w14:textId="1ED18B6B" w:rsid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По окончанию торговой сессии предоставлять Клиенту Отчет о выполнении поручения Клиента</w:t>
      </w:r>
      <w:r w:rsidR="00BD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="004A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поручение направлялось </w:t>
      </w:r>
      <w:r w:rsidR="005A65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 Брокеру на данную торговую сессию</w:t>
      </w:r>
      <w:r w:rsidR="00223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B8DAE1" w14:textId="77777777" w:rsidR="001C73BF" w:rsidRPr="00F011BC" w:rsidRDefault="001C73BF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</w:p>
    <w:p w14:paraId="67950FFA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Клиент обязуется:</w:t>
      </w:r>
    </w:p>
    <w:p w14:paraId="5C92CADA" w14:textId="7BEB8A5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Обеспечить зачисление на счет, указанный Брокером, денежных средств в сумме, необходимой для выполнения Брокером поручений Клиента с учетом Биржевых и клиринговых сборов, стоимости услуг по транспортировке и хранению товара, а также иных расходов, предназначенных для заключения договора в отношении товара. </w:t>
      </w:r>
    </w:p>
    <w:p w14:paraId="067CEFA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Своевременно выплачивать Брокеру вознаграждение в соответствии с условиями настоящего Договора, услуги Биржи и РДК, а также иные расходы и сборы, понесенные Брокером для исполнения поручений Клиента.</w:t>
      </w:r>
    </w:p>
    <w:p w14:paraId="0202A713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Предоставлять по требованию Брокера информацию и документы в сроки и объемах, необходимых последнему для выполнения им обязательств по настоящему Договору.</w:t>
      </w:r>
    </w:p>
    <w:p w14:paraId="3AD0295E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Сообщать Брокеру обо всех ставших известными обстоятельствах и информации, способных повлиять на исполнение Сторонами своих обязательств по настоящему Договору.</w:t>
      </w:r>
    </w:p>
    <w:p w14:paraId="5ECFCE18" w14:textId="65F8977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Предоставлять Брокеру </w:t>
      </w:r>
      <w:r w:rsidR="007E49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оручения, оформленные в соответствии с разделом 3 настоящего Договора. </w:t>
      </w:r>
    </w:p>
    <w:p w14:paraId="6522627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Своевременно и в полном объеме исполнять обязательства по сделкам, заключенным Брокером во исполнение поручения Клиента. </w:t>
      </w:r>
    </w:p>
    <w:p w14:paraId="7328FAD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Соблюдать требования Правил биржевой торговли и иных документов Биржи. </w:t>
      </w:r>
    </w:p>
    <w:p w14:paraId="062D3653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Отслеживать изменения в документах Биржи, публикуемых на сайте http://spimex.com, имеющих отношение к предмету настоящего Договора. </w:t>
      </w:r>
    </w:p>
    <w:p w14:paraId="1410FCEA" w14:textId="54E83571" w:rsidR="00F011BC" w:rsidRPr="00F011BC" w:rsidRDefault="00F011BC" w:rsidP="00CC2347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</w:t>
      </w:r>
      <w:r w:rsidR="00C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>Предоставить Брокеру при заключении настоящего Договора и по запросу в период действия настоящего Договора документы, указанные в Приложении №2 к настоящему Договору, а также подписать и предоставить Брокеру Анкету (Приложение № 3 к настоящему Договору).</w:t>
      </w:r>
    </w:p>
    <w:p w14:paraId="6AC353DA" w14:textId="574CE8CB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>2.2.1</w:t>
      </w:r>
      <w:r w:rsidR="00CC2347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получении Отчета Брокера Клиент обязан своевременно рассмотреть Отчет и при необходимости представить на него письменные возражения.  </w:t>
      </w:r>
    </w:p>
    <w:p w14:paraId="6274D0E6" w14:textId="77777777" w:rsidR="00F011BC" w:rsidRPr="00F011BC" w:rsidRDefault="00F011BC" w:rsidP="00F011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67EE75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2.3. Брокер имеет право:</w:t>
      </w:r>
    </w:p>
    <w:p w14:paraId="3D7CC72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Отказаться от исполнения поручения либо корректировать по количественным параметрам поручение Клиента в следующих случаях:</w:t>
      </w:r>
    </w:p>
    <w:p w14:paraId="76F0C38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когда условия поручения заведомо не выполнимы в силу конъюнктуры рынка либо возникли обстоятельства, не зависящие от Брокера, и делающие поручение не выполнимым; </w:t>
      </w:r>
    </w:p>
    <w:p w14:paraId="0D8A4A98" w14:textId="6C3C21F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недостаточности для обеспечения их исполнения  суммы денежных средств Клиента, предназначенных для заключения договора в отношении товара.</w:t>
      </w:r>
    </w:p>
    <w:p w14:paraId="2D9050FD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 Отступить от условий поручения, поданного Клиентом, если по сложившимся обстоятельствам это необходимо в интересах Клиента. </w:t>
      </w:r>
    </w:p>
    <w:p w14:paraId="147FD134" w14:textId="14EBA1D4" w:rsid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Отказать Клиенту в отмене или изменении условий поручения в случае невозможности отменить или изменить условия поручения Клиента по причинам, не зависящим от Брокера.</w:t>
      </w:r>
    </w:p>
    <w:p w14:paraId="53486759" w14:textId="29B1AA03" w:rsidR="00573F5A" w:rsidRPr="00F011BC" w:rsidRDefault="00573F5A" w:rsidP="0057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Предъявлять Клиенту счета для оплаты услуг Биржи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РДК в соответствии с тарифами, установленными указанными организациями.</w:t>
      </w:r>
    </w:p>
    <w:p w14:paraId="2EABF6EB" w14:textId="77777777" w:rsidR="00573F5A" w:rsidRPr="00F011BC" w:rsidRDefault="00573F5A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C7E57" w14:textId="20A787AD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="00573F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Требовать документы, необходимые для надлежащего исполнения Брокером поручений Клиента, в том числе доверенности на совершение соответствующих действий.</w:t>
      </w:r>
    </w:p>
    <w:p w14:paraId="6B449BBE" w14:textId="77777777" w:rsidR="000B2E55" w:rsidRDefault="000B2E55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5D3E7" w14:textId="3F77A012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Клиент имеет право:</w:t>
      </w:r>
    </w:p>
    <w:p w14:paraId="461F1AF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Подавать Брокеру поручения на совершение сделок купли-продажи биржевого товара, соответствующие требованиям раздела 3 настоящего Договора. </w:t>
      </w:r>
    </w:p>
    <w:p w14:paraId="325930B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Отменить или изменить условия поручения, если иное не установлено Правилами биржевой торговли, путем направления Брокеру по факсимильной или электронной связи соответствующего распоряжения. Поручения считаются отмененными или измененными с момента принятия уполномоченным сотрудником Брокера уведомления Клиента, о чем на распоряжении (измененном поручении) Брокером делается соответствующая отметка.</w:t>
      </w:r>
    </w:p>
    <w:p w14:paraId="4E826B0C" w14:textId="40EE5F42" w:rsidR="00F011BC" w:rsidRPr="00F011BC" w:rsidRDefault="005D6AF9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11BC"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Требовать предоставления Брокером Отчета об исполнении поручения Клиента в соответствии с условиями настоящего Договора.</w:t>
      </w:r>
    </w:p>
    <w:p w14:paraId="7C519142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E9260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ПОРУЧЕНИЯ КЛИЕНТА И ПОРЯДОК ИХ ИСПОЛНЕНИЯ</w:t>
      </w:r>
    </w:p>
    <w:p w14:paraId="5B826163" w14:textId="77777777" w:rsidR="00F011BC" w:rsidRPr="002138EA" w:rsidRDefault="00F011BC" w:rsidP="00F011B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69C9AF" w14:textId="54FECB64" w:rsidR="002142C2" w:rsidRPr="002138EA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2138EA">
        <w:rPr>
          <w:rFonts w:ascii="Times New Roman" w:hAnsi="Times New Roman" w:cs="Times New Roman"/>
          <w:b/>
          <w:bCs/>
          <w:sz w:val="24"/>
          <w:szCs w:val="24"/>
        </w:rPr>
        <w:t>Поручени</w:t>
      </w:r>
      <w:r w:rsidR="00056181" w:rsidRPr="002138EA">
        <w:rPr>
          <w:rFonts w:ascii="Times New Roman" w:hAnsi="Times New Roman" w:cs="Times New Roman"/>
          <w:b/>
          <w:bCs/>
          <w:sz w:val="24"/>
          <w:szCs w:val="24"/>
        </w:rPr>
        <w:t>я Клиента</w:t>
      </w:r>
      <w:r w:rsidR="001603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DEFE1D" w14:textId="2C6AB277" w:rsidR="00F011BC" w:rsidRPr="00F011BC" w:rsidRDefault="002142C2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Поручение </w:t>
      </w:r>
      <w:r w:rsidR="00F011BC" w:rsidRPr="00F011BC">
        <w:rPr>
          <w:rFonts w:ascii="Times New Roman" w:hAnsi="Times New Roman" w:cs="Times New Roman"/>
          <w:sz w:val="24"/>
          <w:szCs w:val="24"/>
        </w:rPr>
        <w:t xml:space="preserve">Клиента – это устное (но затем в обязательном порядке подтвержденное письменно) или письменное предложение Клиента купить/продать товар на определенных в </w:t>
      </w:r>
      <w:r w:rsidR="0004386E">
        <w:rPr>
          <w:rFonts w:ascii="Times New Roman" w:hAnsi="Times New Roman" w:cs="Times New Roman"/>
          <w:sz w:val="24"/>
          <w:szCs w:val="24"/>
        </w:rPr>
        <w:t>п</w:t>
      </w:r>
      <w:r w:rsidR="00F011BC" w:rsidRPr="00F011BC">
        <w:rPr>
          <w:rFonts w:ascii="Times New Roman" w:hAnsi="Times New Roman" w:cs="Times New Roman"/>
          <w:sz w:val="24"/>
          <w:szCs w:val="24"/>
        </w:rPr>
        <w:t xml:space="preserve">оручении Клиента условиях. Поручение в письменной форме должно быть направлено Клиентом Брокеру не позднее окончания торговой сессии даты подачи устного </w:t>
      </w:r>
      <w:r w:rsidR="000464E1">
        <w:rPr>
          <w:rFonts w:ascii="Times New Roman" w:hAnsi="Times New Roman" w:cs="Times New Roman"/>
          <w:sz w:val="24"/>
          <w:szCs w:val="24"/>
        </w:rPr>
        <w:t>п</w:t>
      </w:r>
      <w:r w:rsidR="00F011BC" w:rsidRPr="00F011BC">
        <w:rPr>
          <w:rFonts w:ascii="Times New Roman" w:hAnsi="Times New Roman" w:cs="Times New Roman"/>
          <w:sz w:val="24"/>
          <w:szCs w:val="24"/>
        </w:rPr>
        <w:t>оручения.</w:t>
      </w:r>
    </w:p>
    <w:p w14:paraId="0CC76EA3" w14:textId="27286ED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Клиента должны быть правомерными, осуществимыми и содержать однозначные инструкции, исключающие двойное толкование намерений Клиента.</w:t>
      </w:r>
    </w:p>
    <w:p w14:paraId="59EC1D5C" w14:textId="4ED2283B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Поручение подается Клиентом по примерной форме, установленной Приложением № 1 к настоящему Договору, посредством факсимильной связи или электронной почты, с последующим предоставлением оригинала в течение 5 (пяти) рабочих дней. </w:t>
      </w:r>
    </w:p>
    <w:p w14:paraId="522F2A76" w14:textId="0FA7E2FF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>3.</w:t>
      </w:r>
      <w:r w:rsidR="002142C2">
        <w:rPr>
          <w:rFonts w:ascii="Times New Roman" w:hAnsi="Times New Roman" w:cs="Times New Roman"/>
          <w:sz w:val="24"/>
          <w:szCs w:val="24"/>
        </w:rPr>
        <w:t>1.</w:t>
      </w:r>
      <w:r w:rsidR="00056181">
        <w:rPr>
          <w:rFonts w:ascii="Times New Roman" w:hAnsi="Times New Roman" w:cs="Times New Roman"/>
          <w:sz w:val="24"/>
          <w:szCs w:val="24"/>
        </w:rPr>
        <w:t>4</w:t>
      </w:r>
      <w:r w:rsidRPr="00F011BC">
        <w:rPr>
          <w:rFonts w:ascii="Times New Roman" w:hAnsi="Times New Roman" w:cs="Times New Roman"/>
          <w:sz w:val="24"/>
          <w:szCs w:val="24"/>
        </w:rPr>
        <w:t xml:space="preserve">. Поручения Клиента должны содержать следующие существенные условия: </w:t>
      </w:r>
    </w:p>
    <w:p w14:paraId="767CDB1D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>- наименование Клиента и код Клиента;</w:t>
      </w:r>
    </w:p>
    <w:p w14:paraId="2EEED71B" w14:textId="433594FC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вид операции (покупка / продажа); </w:t>
      </w:r>
    </w:p>
    <w:p w14:paraId="1BBEEC1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наименование товара; </w:t>
      </w:r>
    </w:p>
    <w:p w14:paraId="0675156A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>- код товара;</w:t>
      </w:r>
    </w:p>
    <w:p w14:paraId="628E174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количество товара (количество лотов, объем сделки); </w:t>
      </w:r>
    </w:p>
    <w:p w14:paraId="00201D1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цена приобретаемого/отчуждаемого товара без учета вознаграждения Брокера; </w:t>
      </w:r>
    </w:p>
    <w:p w14:paraId="74094E22" w14:textId="404CD730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hAnsi="Times New Roman" w:cs="Times New Roman"/>
          <w:sz w:val="24"/>
          <w:szCs w:val="24"/>
        </w:rPr>
        <w:t xml:space="preserve">- срок действия </w:t>
      </w:r>
      <w:r w:rsidR="00E554F3">
        <w:rPr>
          <w:rFonts w:ascii="Times New Roman" w:hAnsi="Times New Roman" w:cs="Times New Roman"/>
          <w:sz w:val="24"/>
          <w:szCs w:val="24"/>
        </w:rPr>
        <w:t>п</w:t>
      </w:r>
      <w:r w:rsidRPr="00F011BC">
        <w:rPr>
          <w:rFonts w:ascii="Times New Roman" w:hAnsi="Times New Roman" w:cs="Times New Roman"/>
          <w:sz w:val="24"/>
          <w:szCs w:val="24"/>
        </w:rPr>
        <w:t>оручения Клиента.</w:t>
      </w:r>
    </w:p>
    <w:p w14:paraId="24076E8E" w14:textId="68CAFD9D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Клиент может давать Брокеру следующие виды поручений:</w:t>
      </w:r>
    </w:p>
    <w:p w14:paraId="4C290F55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купить товар по текущей биржевой цене дня;  </w:t>
      </w:r>
    </w:p>
    <w:p w14:paraId="5E3E103C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продать товар по текущей биржевой цене дня;</w:t>
      </w:r>
    </w:p>
    <w:p w14:paraId="0E01BE45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купить товар</w:t>
      </w:r>
      <w:r w:rsidRPr="00F011BC" w:rsidDel="0006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цене не выше заданной;</w:t>
      </w:r>
    </w:p>
    <w:p w14:paraId="73ED02D4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продать товар по цене не ниже заданной;</w:t>
      </w:r>
    </w:p>
    <w:p w14:paraId="66926DD5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купить товар по цене в предусмотренных поручением пределах;</w:t>
      </w:r>
    </w:p>
    <w:p w14:paraId="1A8C7719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продать товар по цене в предусмотренных поручением пределах; </w:t>
      </w:r>
    </w:p>
    <w:p w14:paraId="19C1B115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ё) купить товара в момент, когда цена на него достигнет определенного (порогового) значения; </w:t>
      </w:r>
    </w:p>
    <w:p w14:paraId="36B3328B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продать товар в момент, когда цена на него достигнет определенного (порогового) значения; </w:t>
      </w:r>
    </w:p>
    <w:p w14:paraId="13A6D604" w14:textId="77777777" w:rsidR="00F011BC" w:rsidRPr="00F011BC" w:rsidRDefault="00F011BC" w:rsidP="00F011B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заключить сделку по покупке или продаже товара</w:t>
      </w:r>
      <w:r w:rsidRPr="00F011BC" w:rsidDel="00064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лучшей в данный момент времени цене, определяемой в соответствии с Правилами биржевой торговли. </w:t>
      </w:r>
    </w:p>
    <w:p w14:paraId="026D10ED" w14:textId="4A15EB4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Поручения, поданные посредством факсимильной связи или электронной почты в виде отсканированного документа, должны быть разборчивыми и четко отражать содержание оригинального документа, включая подписи и печати уполномоченных лиц.</w:t>
      </w:r>
    </w:p>
    <w:p w14:paraId="2D2F13CA" w14:textId="09D0EC4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Клиента являются неотъемлемой частью Договора и вступают в силу с момента их акцепта Брокером.</w:t>
      </w:r>
    </w:p>
    <w:p w14:paraId="0216EF00" w14:textId="738FAF6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42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Брокером поручения не означает выдачу Клиенту гарантий по его исполнению.</w:t>
      </w:r>
    </w:p>
    <w:p w14:paraId="44DB8979" w14:textId="3412687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56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Поручения Клиента действует в течение торговой сессии до срока, указанного в соответствующем поручении, если иное не установлено Правилами биржевой торговли.</w:t>
      </w:r>
    </w:p>
    <w:p w14:paraId="3535C2D3" w14:textId="0FDBB3B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56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срок действия поручения не указан, поручение не принимается к исполнению.</w:t>
      </w:r>
    </w:p>
    <w:p w14:paraId="45732C64" w14:textId="2A3A6CA1" w:rsidR="00F011BC" w:rsidRPr="00F011BC" w:rsidRDefault="00F011BC" w:rsidP="00835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E56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Брокер исполняет поручения Клиента по </w:t>
      </w:r>
      <w:r w:rsidR="0083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делка</w:t>
      </w:r>
      <w:r w:rsidR="0083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реальным товаром (в этом случае Брокер или Клиент выступает в качестве продавца или покупателя товара, поставляемого в определенный срок с момента регистрации сделки на бирже).</w:t>
      </w:r>
    </w:p>
    <w:p w14:paraId="78C3AE74" w14:textId="1E6632BC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запросу Клиента Брокер оказывает Клиенту следующие информационные услуги: </w:t>
      </w:r>
    </w:p>
    <w:p w14:paraId="060896B3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информирует о текущей биржевой цене на конкретный товар; </w:t>
      </w:r>
    </w:p>
    <w:p w14:paraId="1289FC9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информирует о наличии конкретного товара на Бирже. </w:t>
      </w:r>
    </w:p>
    <w:p w14:paraId="52AAE83E" w14:textId="618AE182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Сторонами принимается следующий порядок исполнения поручений по продаже биржевого товара (при сделках с реальным товаром): </w:t>
      </w:r>
    </w:p>
    <w:p w14:paraId="019C7AC1" w14:textId="30833F1D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Клиент направляет Брокеру подписанное поручение и доверенность на право совершения сделки (в случае совершения сделки от имени Клиента). </w:t>
      </w:r>
    </w:p>
    <w:p w14:paraId="6B1DE4A0" w14:textId="3618FE1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Брокер, получив поручение, обязан незамедлительно начать работу по исполнению поручения Клиента на Бирже в соответствие с Правилами биржевой торговли. </w:t>
      </w:r>
    </w:p>
    <w:p w14:paraId="74D8B5E6" w14:textId="77D7DDC4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Не позднее даты, предшествующей дню торгов, «Т-1», Клиент, планирующий осуществить продажу реального товара на Бирже в дату «Т», вносит на банковский счет Брокера в одной из Расчетных организаций гарантийную сумму в размере минимальной суммы денежных средств, рассчитанной по ставке обеспеченности заявки Клиента. </w:t>
      </w:r>
    </w:p>
    <w:p w14:paraId="38C733F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применяется в случае совершения Брокером биржевых сделок от своего имени за счёт Клиента.</w:t>
      </w:r>
    </w:p>
    <w:p w14:paraId="4D214480" w14:textId="2F639141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Не позднее даты, предшествующей дню торгов, «Т-1», Клиент, планирующий осуществить продажу товара на Бирже в дату «Т», должен обеспечить наличие товара на базисе поставки и </w:t>
      </w:r>
      <w:r w:rsidR="00F744FA"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на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Брокером банковский счет гарантийную сумму в размере минимальной суммы денежных средств, рассчитанной по ставке обеспеченности заявки Клиента. С момента подачи указанной заявки Клиент утрачивает право распоряжаться товаром до получения отчета Брокера о заключении договора или извещения о снятии товара с торгов.</w:t>
      </w:r>
    </w:p>
    <w:p w14:paraId="104DBE11" w14:textId="5C505C71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61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заключения договора по продаже товара на Бирже от имени Брокера Брокер перечисляет денежные средства со своего расчетного счета на счет Клиента не позднее второго банковского дня с даты получения денежных средств от Клиринговой организации за проданный на Бирже товар.</w:t>
      </w:r>
    </w:p>
    <w:p w14:paraId="1181444E" w14:textId="2DD8CAC2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A3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Если товар в соответствии с Правилами биржевой торговли снят с торгов. Брокер обязан известить об этом Клиента в течение 2 (двух) рабочих дней.</w:t>
      </w:r>
    </w:p>
    <w:p w14:paraId="27262BAB" w14:textId="54C2A8A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Сторонами принимается следующий порядок исполнения поручений по покупке биржевого товара (при реальных сделках с товаром):</w:t>
      </w:r>
    </w:p>
    <w:p w14:paraId="7E6615F6" w14:textId="5E15D92A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Клиент направляет Брокеру подписанное поручение, и при необходимости доверенность на право заключения договора.</w:t>
      </w:r>
    </w:p>
    <w:p w14:paraId="2D656C37" w14:textId="314F5234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Брокер, получив поручение, обязан незамедлительно начать работу по исполнению поручения Клиента на Бирже в соответствие с Правилами биржевой торговли. </w:t>
      </w:r>
    </w:p>
    <w:p w14:paraId="26F5388C" w14:textId="7270C00A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Не позднее даты, предшествующей дню торгов, «Т-1» (если иное не указано в договоре Поставщика), Клиент вносит на указанный Брокером банковский счет гарантийную сумму в размере минимальной суммы денежных средств, рассчитанной по ставке обеспеченности заявки Клиента.</w:t>
      </w:r>
    </w:p>
    <w:p w14:paraId="2887200A" w14:textId="6DE54E3F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Клиент на основании отчета Брокера, составленного по результатам торгов, должен обеспечить не позднее даты «Т+1» (если иное не указано в Спецификации товара) подачу отгрузочной разнарядки (заявки) на весь объем приобретенного на Бирже товара.</w:t>
      </w:r>
    </w:p>
    <w:p w14:paraId="62E4D68E" w14:textId="0A6748A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Клиент должен обеспечить не позднее даты «Т+3» (если иное не указано в договоре Поставщика) зачисление денежных средств на указанные Брокером расчетные счета в размере полной стоимости купленного товара и его транспортировки, включая сумму НДС.</w:t>
      </w:r>
    </w:p>
    <w:p w14:paraId="67DE544C" w14:textId="2EEAFE31" w:rsidR="001F5804" w:rsidRDefault="00F011BC" w:rsidP="001F5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Исполнив поручение по покупке/продаже товара, Брокер обязан не позднее даты «Т+1» представить Клиенту </w:t>
      </w:r>
      <w:r w:rsidR="00B87F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Брокера. </w:t>
      </w:r>
      <w:r w:rsidR="001F5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оформляется Брокером по форме, приведенной в Приложении № 5 к настоящему Договору.</w:t>
      </w:r>
    </w:p>
    <w:p w14:paraId="49E500D4" w14:textId="428FD0E0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Клиент имеет возражение по </w:t>
      </w:r>
      <w:r w:rsidR="00B87F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тчету, он обязан в течение 2 (двух) рабочих дней с даты получения </w:t>
      </w:r>
      <w:r w:rsidR="00E5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тчета сообщить о них Брокеру. В противном случае </w:t>
      </w:r>
      <w:r w:rsidR="00E502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считается принятым Клиентом.</w:t>
      </w:r>
    </w:p>
    <w:p w14:paraId="715DA479" w14:textId="007BE591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Клиент может в своем поручении Брокеру в качестве дополнительного условия предоставить Брокеру право продажи или покупки товара в меньшем количестве, чем указано в данном поручении, а также право уменьшать цену в заявке на продажу без согласования с Клиентом. </w:t>
      </w:r>
    </w:p>
    <w:p w14:paraId="307BAD2B" w14:textId="481AE30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собственности на товар переходит к Клиенту в соответствии с Правилами биржевой торговли.</w:t>
      </w:r>
    </w:p>
    <w:p w14:paraId="13AF242A" w14:textId="3CB6DAF5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Купленный Брокером товар </w:t>
      </w:r>
      <w:r w:rsidR="005F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Клиента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поставляется Клиенту на основании соответствующего поручения Клиринговой организации и Спецификации либо дополнительного соглашения к настоящему Договору. Обязательства Брокера по поставке товара Клиенту считаются выполненными с момента поступления от Поставщика отчета о поставке товара в адрес Клиринговой организации.      </w:t>
      </w:r>
    </w:p>
    <w:p w14:paraId="6133A3F5" w14:textId="298D1912" w:rsidR="00F011BC" w:rsidRPr="00F011BC" w:rsidRDefault="00F011BC" w:rsidP="00914F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3F4E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составляющие гарантийный взнос Клиента, </w:t>
      </w:r>
      <w:r w:rsidR="00410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Клиенту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сумме, не превышающей свободный размер торгового обеспечения по денежным средствам) на основании предоставляемого Клиентом Брокеру </w:t>
      </w:r>
      <w:r w:rsidR="0077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</w:t>
      </w:r>
      <w:r w:rsidR="006D284B" w:rsidRPr="000A2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(с указанием номера соответствующего </w:t>
      </w:r>
      <w:r w:rsidR="000A243F" w:rsidRPr="000A2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суммы и банковских реквизитов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525E119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92F8E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ГАРАНТИИ</w:t>
      </w:r>
    </w:p>
    <w:p w14:paraId="51E2529F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8772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Брокер гарантирует, что он обладает правом совершения сделок на Бирже.</w:t>
      </w:r>
    </w:p>
    <w:p w14:paraId="0B8ACC66" w14:textId="700B165A" w:rsidR="00F011BC" w:rsidRPr="00A61314" w:rsidRDefault="00F011BC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Клиент гарантирует и подтверждает, что право собственности на товар, являющийся объектом </w:t>
      </w:r>
      <w:r w:rsidR="00914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купли-продажи, заключаемых Брокером на торгах Биржи на основании поручения Клиента на продажу, принадлежит Клиенту и этот товар не является предметом залога или спора, не находится под арестом и не обременен правами третьих лиц. </w:t>
      </w:r>
    </w:p>
    <w:p w14:paraId="06B252E7" w14:textId="77777777" w:rsidR="001E51FE" w:rsidRPr="00F011BC" w:rsidRDefault="001E51FE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D0202C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ВОЗНАГРАЖДЕНИЕ БРОКЕРА И УСЛОВИЯ РАСЧЕТОВ</w:t>
      </w:r>
    </w:p>
    <w:p w14:paraId="596F1DE3" w14:textId="77777777" w:rsidR="00F011BC" w:rsidRPr="00F011BC" w:rsidRDefault="00F011BC" w:rsidP="00F0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DA6881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По условиям настоящего Договора Клиент оплачивает Брокеру:</w:t>
      </w:r>
    </w:p>
    <w:p w14:paraId="53E7EAF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вознаграждение за оказание брокерских услуг;</w:t>
      </w:r>
    </w:p>
    <w:p w14:paraId="032CDD5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биржевые сборы;</w:t>
      </w:r>
    </w:p>
    <w:p w14:paraId="6B35335E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клиринговые сборы в случае заключения договора купли-продажи товара от имени Брокера;</w:t>
      </w:r>
    </w:p>
    <w:p w14:paraId="73007D4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расходы по транспортировке, оформлению документов, хранению и передаче товара покупателю и иные расходы, понесенные Брокером для исполнения поручений Клиента.</w:t>
      </w:r>
    </w:p>
    <w:p w14:paraId="5FB7DF87" w14:textId="77777777" w:rsidR="0014078C" w:rsidRPr="0014078C" w:rsidRDefault="0014078C" w:rsidP="00140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</w:t>
      </w:r>
      <w:r w:rsidRPr="0014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0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вознаграждения Брокера составляет 0,21% от стоимости сделки включая НДС.</w:t>
      </w:r>
    </w:p>
    <w:p w14:paraId="2C072A77" w14:textId="77777777" w:rsidR="0014078C" w:rsidRPr="0014078C" w:rsidRDefault="0014078C" w:rsidP="00140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совершении сделки от имени Клиента и за счет Клиента помимо вознаграждения Брокера Клиент оплачивает Брокеру комиссионные сборы Биржи в размере 0,06% от стоимости сделки.</w:t>
      </w:r>
    </w:p>
    <w:p w14:paraId="29F4EAB4" w14:textId="77777777" w:rsidR="0014078C" w:rsidRPr="0014078C" w:rsidRDefault="0014078C" w:rsidP="00140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0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совершении сделки от имени Брокера и за счет Клиента помимо вознаграждения Брокера Клиент оплачивает Брокеру комиссионные сборы Биржи в размере 0,06% и Клиринга в размере 0,03% от стоимости сделки.</w:t>
      </w:r>
    </w:p>
    <w:p w14:paraId="59496141" w14:textId="47F3479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73366868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вознаграждения производится не позднее 3 (трех) банковских дней с даты </w:t>
      </w:r>
      <w:r w:rsidR="00275936" w:rsidRPr="00275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сделки Брокером во исполнение поручения Клиента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bookmarkEnd w:id="0"/>
    <w:p w14:paraId="1BA6B42F" w14:textId="1FE69902" w:rsidR="00211357" w:rsidRDefault="00F011BC" w:rsidP="0021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2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транспортировке, оформлению документов</w:t>
      </w:r>
      <w:r w:rsidR="0057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хранению, </w:t>
      </w:r>
      <w:r w:rsidR="002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 товара покупателю</w:t>
      </w:r>
      <w:r w:rsidR="00573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расходы</w:t>
      </w:r>
      <w:r w:rsidR="002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оплачиваются Клиентом на основании авансовых счетов, выставленных Брокером. Клиент обязан возместить Брокеру расходы </w:t>
      </w:r>
      <w:r w:rsidR="0021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7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хранению и </w:t>
      </w:r>
      <w:r w:rsidR="002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транспортировке приобретенного по поручению Клиента товара, не позднее 3 (трех) банковских дней </w:t>
      </w:r>
      <w:r w:rsidR="00211357" w:rsidRPr="002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r w:rsidR="00211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подтверждающих документов.</w:t>
      </w:r>
    </w:p>
    <w:p w14:paraId="7B404A8A" w14:textId="59AEA2C1" w:rsidR="00F011BC" w:rsidRPr="00F011BC" w:rsidRDefault="00F011BC" w:rsidP="0021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835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расчеты по настоящему Договору производятся в рублях путем перечисления денежных средств на расчетный счет, указанны</w:t>
      </w:r>
      <w:r w:rsidR="009C637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94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Брокером</w:t>
      </w:r>
      <w:r w:rsidR="0046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</w:t>
      </w:r>
      <w:r w:rsidR="0046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5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на оплату</w:t>
      </w:r>
      <w:r w:rsidR="002D2E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2D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указаний от Брокера не </w:t>
      </w:r>
      <w:r w:rsidR="00975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–</w:t>
      </w:r>
      <w:r w:rsidR="0046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на расчетный счет</w:t>
      </w:r>
      <w:r w:rsidR="002D2E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Договоре.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оплаты считается дата поступления денежных средств на расчетный счет Брокера.</w:t>
      </w:r>
    </w:p>
    <w:p w14:paraId="6032636D" w14:textId="2F9CE65C" w:rsidR="00F011BC" w:rsidRPr="00A61314" w:rsidRDefault="00F011BC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835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Клиентом своих обязательств по настоящему Договору, которые могут привести к невозможности исполнения Брокером своих обязательств, Брокер оставляет за собой право на вознаграждение. </w:t>
      </w:r>
    </w:p>
    <w:p w14:paraId="5C95A1B1" w14:textId="77777777" w:rsidR="00E8318F" w:rsidRPr="00F011BC" w:rsidRDefault="00E8318F" w:rsidP="00F011B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D40AA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ОСУЩЕСТВЛЕНИЯ СВЯЗИ И ОБМЕНА ДОКУМЕНТАМИ</w:t>
      </w:r>
    </w:p>
    <w:p w14:paraId="65467B18" w14:textId="77777777" w:rsidR="00F011BC" w:rsidRPr="00F011BC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D308B" w14:textId="6DD5CD95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3D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ведут переговоры по всем вопросам, касающихся настоящего Договора, через своих представителей (ответственных лиц), имеющих соответствующие полномочия</w:t>
      </w:r>
      <w:r w:rsidR="00CB0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подтвержденные доверенностью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6C22C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Обмен информацией и документами между сторонами осуществляется по почтовой, факсимильной, электронной, телефонной, телеграфной или иной связи. </w:t>
      </w:r>
    </w:p>
    <w:p w14:paraId="107E3349" w14:textId="3FA5E18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Контактные данные Сторон (телефоны, адреса электронной почты</w:t>
      </w:r>
      <w:r w:rsidR="005E32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почтовые адреса</w:t>
      </w:r>
      <w:r w:rsidR="0036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r w:rsidR="0098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которым осуществляется связь и обмен документами, указываются в разделе 12 Договора</w:t>
      </w:r>
      <w:r w:rsidR="003608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изменения контактных данных у Стороны, последняя обязана </w:t>
      </w:r>
      <w:r w:rsidR="0014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кратчайшие сроки уведомить об этом другую Сторону</w:t>
      </w:r>
      <w:r w:rsidR="00D6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</w:t>
      </w:r>
      <w:r w:rsidR="006736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6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</w:t>
      </w:r>
      <w:r w:rsidR="0067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D603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</w:t>
      </w:r>
      <w:r w:rsidR="00D6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</w:t>
      </w:r>
      <w:r w:rsidR="00E5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980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</w:t>
      </w:r>
      <w:r w:rsidR="00E5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контактных данных, Стороны руководствуются данными, указанными в Договоре.</w:t>
      </w:r>
    </w:p>
    <w:p w14:paraId="548243F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Брокер вправе отказать в исполнении поручения Клиента, если последний не представил подлинной доверенности на лицо, подписавшее поручение, либо поручение исходит с неизвестных источников (адресов электронной почты, номеров телефона и пр.).</w:t>
      </w:r>
    </w:p>
    <w:p w14:paraId="24757F3F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Обязательным реквизитом при любом телефонном обращении Клиента к Брокеру или Брокера к Клиенту является Код клиента участника торгов. В случае соответствия номера кода Клиент считается идентифицированным. Клиент не имеет права сообщать код третьим лицам.</w:t>
      </w:r>
    </w:p>
    <w:p w14:paraId="4A9F4FAE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09E1A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КОНФИДЕНЦИАЛЬНОСТЬ.</w:t>
      </w:r>
    </w:p>
    <w:p w14:paraId="647E27C1" w14:textId="77777777" w:rsidR="00F011BC" w:rsidRPr="00F011BC" w:rsidRDefault="00F011BC" w:rsidP="00F011B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80EEC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обязуются обеспечивать соблюдение конфиденциальности информации, полученной в ходе выполнения настоящего Договора.</w:t>
      </w:r>
    </w:p>
    <w:p w14:paraId="53F15E95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одной из Сторон условий конфиденциальности, виновная Сторона несет полную имущественную ответственность перед другой Стороной и возмещает понесенные в связи с этим убытки.</w:t>
      </w:r>
    </w:p>
    <w:p w14:paraId="6CACE178" w14:textId="05EA7E4B" w:rsidR="00F011BC" w:rsidRPr="00F011BC" w:rsidRDefault="00F011BC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случаях, установленных действующим законодательством Российской Федерации, Стороны могут предоставить информацию, являющуюся конфиденциальной, контрагентам,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финансово-контрольным и правоохранительным органам только в части, истребованной ими в установленном законодательством порядке.</w:t>
      </w:r>
    </w:p>
    <w:p w14:paraId="3F52B580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9C18B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 СТОРОН</w:t>
      </w:r>
    </w:p>
    <w:p w14:paraId="0852EDBB" w14:textId="77777777" w:rsidR="00F011BC" w:rsidRPr="00F011BC" w:rsidRDefault="00F011BC" w:rsidP="00F011B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6D88D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Стороны обязаны соблюдать Правила биржевой торговли и требования других документов, регламентирующих деятельность Биржи.</w:t>
      </w:r>
    </w:p>
    <w:p w14:paraId="1A5E8D37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Брокер не отвечает перед Клиентом за неисполнение или ненадлежащее исполнение третьими лицами обязательств по договорам с товаром, заключенными Брокером в рамках настоящего Договора для Клиента или от имени Клиента.</w:t>
      </w:r>
    </w:p>
    <w:p w14:paraId="385C315A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случае неисполнения Клиентом своих обязательств по заключенной сделке Брокер имеет право публично известить об этом участников биржевой торговли.</w:t>
      </w:r>
    </w:p>
    <w:p w14:paraId="27E22F8C" w14:textId="77777777" w:rsidR="00EF6832" w:rsidRDefault="00F011BC" w:rsidP="00F01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EF6832" w:rsidRPr="00EF6832">
        <w:rPr>
          <w:rFonts w:ascii="Times New Roman" w:hAnsi="Times New Roman" w:cs="Times New Roman"/>
          <w:sz w:val="24"/>
          <w:szCs w:val="24"/>
        </w:rPr>
        <w:t>При не поставке Товара в определенные Спецификацией сроки (при исполнении поручений по продаже Товара) и при не поступлении от Клиента денежных средств в размере полной стоимости товара и тарифа не позднее даты «Т+3» (при исполнении поручений по покупке товара), если иное не указано в договоре поставщика, признается факт неисполнения обязательств по сделке со стороны Клиента и на следующий рабочий день удерживается неустойка в размере гарантийной суммы, полученной от Клиента.</w:t>
      </w:r>
    </w:p>
    <w:p w14:paraId="392351AE" w14:textId="4C4C583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При отмене Клиентом данного Брокеру поручения последний вправе требовать возмещения </w:t>
      </w:r>
      <w:r w:rsidR="00DF0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убытков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0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причиненных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отменой такого поручения. Правила настоящего пункта не распространяются на случаи отмены поручения до начала его исполнения (до заключения сделок либо совершения Брокером иных действий во исполнение поручения).</w:t>
      </w:r>
    </w:p>
    <w:p w14:paraId="1B014A8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Брокер не несет ответственность за неисполнение или ненадлежащее исполнение своих обязательств по настоящему Договору в случаях:</w:t>
      </w:r>
    </w:p>
    <w:p w14:paraId="1B95712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такое неисполнение или ненадлежащее исполнение Брокером обязательств по настоящему Договору произошло по причине действий либо бездействия третьих лиц, в частности банков, транспортных и страховых компаний, Клиента или его контрагентов по сделкам, заключённым Брокером во исполнение поручения Клиента;</w:t>
      </w:r>
    </w:p>
    <w:p w14:paraId="4F233AB7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Брокер полагался на поручения Клиента;</w:t>
      </w:r>
    </w:p>
    <w:p w14:paraId="15904BE2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если поручение Клиента подано с нарушением условий и порядка подачи поручений, установленных в настоящем Договоре; </w:t>
      </w:r>
    </w:p>
    <w:p w14:paraId="5BBBE8ED" w14:textId="05EFAE08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поручение Клиента содержит недостоверную или неполную информацию, необходим</w:t>
      </w:r>
      <w:r w:rsidR="005B2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Брокеру для надлежащего исполнения соответствующего поручения.</w:t>
      </w:r>
    </w:p>
    <w:p w14:paraId="52E3C568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если из-за сложившейся конъюнктуры на Бирже, он не смог выполнить полностью или частично поручение Клиента, предусматривающую куплю-продажу товара, хотя он принял все меры для этого.</w:t>
      </w:r>
    </w:p>
    <w:p w14:paraId="0719038C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В случае нарушения Клиентом своих обязательств по настоящему Договору, которые могут привести к невозможности исполнения Брокером своих обязательств по настоящему Договору, Клиент возмещает Брокеру биржевые сборы и тарифы, уплаченные им при исполнении поручений Клиента.</w:t>
      </w:r>
    </w:p>
    <w:p w14:paraId="65A9C063" w14:textId="750D3F7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В случае просрочки оплаты Клиентом вознаграждения Брокера</w:t>
      </w:r>
      <w:r w:rsidR="00BC7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0D4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Брокера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proofErr w:type="spellStart"/>
      <w:r w:rsidR="00375CED" w:rsidRPr="0037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D45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0D4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CED" w:rsidRPr="0037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</w:t>
      </w:r>
      <w:r w:rsidR="000D45DB">
        <w:rPr>
          <w:rFonts w:ascii="Times New Roman" w:eastAsia="Times New Roman" w:hAnsi="Times New Roman" w:cs="Times New Roman"/>
          <w:sz w:val="24"/>
          <w:szCs w:val="24"/>
          <w:lang w:eastAsia="ru-RU"/>
        </w:rPr>
        <w:t>, 5.4.</w:t>
      </w:r>
      <w:r w:rsidR="00375CED" w:rsidRPr="0037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Клиент уплачивает Брокеру неустойку (пени) в размере 0,</w:t>
      </w:r>
      <w:r w:rsidRPr="00F011BC" w:rsidDel="006A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1 % от суммы долга за каждый день просрочки, но не более 10%. Выплата пени не освобождает Клиента от выполнения своих обязательств в натуре.</w:t>
      </w:r>
    </w:p>
    <w:p w14:paraId="48DE98E6" w14:textId="77777777" w:rsidR="00F011BC" w:rsidRPr="00F011BC" w:rsidRDefault="00F011BC" w:rsidP="00A6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C7DB5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ФОРС-МАЖОР</w:t>
      </w:r>
    </w:p>
    <w:p w14:paraId="748F4D89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E773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Стороны освобождаются от ответственности за неисполнение или ненадлежащее исполнение своих обязательств по настоящему Договору в случае, если такое неисполнение или ненадлежащее исполнение явилось следствием действия обстоятельств непреодолимой силы, возникших после заключения настоящего Договора, в результате событий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чрезвычайного характера, которые Стороны не могли ни предвидеть, ни предотвратить разумными мерами, а также стихийных бедствий или действий органов власти.</w:t>
      </w:r>
    </w:p>
    <w:p w14:paraId="3250F304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Стороны не отвечают за неисполнение или ненадлежащее исполнение своих обязательств, явившееся следствием технических сбоев в течение торговых сессий, неисправностей и отказов оборудования, программного обеспечения, систем связи, энергоснабжения и других систем жизнеобеспечения Биржи.</w:t>
      </w:r>
    </w:p>
    <w:p w14:paraId="6687BF76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Сторона, для которой создалась невозможность исполнения обязательств по настоящему Договору в силу вышеуказанных причин, должна без промедления письменно известить об этом другую Сторону в течение 14 (четырнадцати) календарных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 и организациями. Вышеуказанные подтверждающие документы должны быть приложены к извещению. </w:t>
      </w:r>
      <w:proofErr w:type="spellStart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Неизвещение</w:t>
      </w:r>
      <w:proofErr w:type="spellEnd"/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извещение другой Стороны влечет за собой утрату права ссылаться на эти обстоятельства.</w:t>
      </w:r>
    </w:p>
    <w:p w14:paraId="00C8F800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подобное состояние невыполнения обязательств продлится более 3 (трех) месяцев, то каждая Сторона имеет право расторгнуть настоящий Договор в одностороннем порядке, известив письменно об этом другую Сторону за 2 (две) недели до даты предполагаемого расторжения. В этом случае действие настоящего Договора прекращается по истечении 2-х недельного срока уведомления. При этом платежные обязательства Сторон, возникшие до прекращения настоящего Договора, продолжают действовать до окончательного взаиморасчета.</w:t>
      </w:r>
    </w:p>
    <w:p w14:paraId="38DEBB38" w14:textId="77777777" w:rsidR="00F011BC" w:rsidRPr="00F011BC" w:rsidRDefault="00F011BC" w:rsidP="00F011BC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1150E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ПРОЧИЕ УСЛОВИЯ</w:t>
      </w:r>
    </w:p>
    <w:p w14:paraId="25145533" w14:textId="37671F4E" w:rsidR="00F011BC" w:rsidRPr="00F011BC" w:rsidRDefault="00F011BC" w:rsidP="00077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3D80" w14:textId="160ACC65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изменения и дополнения к настоящему Договору оформляются Сторонами в виде Дополнительных соглашений к Договору и являются неотъемлемой частью Договора.</w:t>
      </w:r>
    </w:p>
    <w:p w14:paraId="403D1330" w14:textId="4DEB7187" w:rsidR="001250D8" w:rsidRPr="00F011BC" w:rsidRDefault="00F011BC" w:rsidP="001250D8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2A72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изменения банковских реквизитов, места нахождения, почтового адреса, уполномоченного представителя - Сторона обязана в течение 5 (пяти) рабочих дней с даты таких изменений известить об этом в письменной форме другую Сторону. </w:t>
      </w:r>
    </w:p>
    <w:p w14:paraId="0215DDC0" w14:textId="3AE27B90" w:rsidR="001250D8" w:rsidRPr="00F011BC" w:rsidRDefault="00340C97" w:rsidP="001250D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случае, если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Сторона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не был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уведомлен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="004946D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она 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не несет ответственности за возможные последствия, возникшие вследствие неисполнения или ненадлежащего исполнения </w:t>
      </w:r>
      <w:r w:rsidR="004946D3">
        <w:rPr>
          <w:rFonts w:ascii="Times New Roman" w:eastAsia="Lucida Sans Unicode" w:hAnsi="Times New Roman" w:cs="Times New Roman"/>
          <w:kern w:val="1"/>
          <w:sz w:val="24"/>
          <w:szCs w:val="24"/>
        </w:rPr>
        <w:t>другой Стороной</w:t>
      </w:r>
      <w:r w:rsidR="001250D8"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обязанности, установленной настоящим пунктом.</w:t>
      </w:r>
    </w:p>
    <w:p w14:paraId="4ED3DD19" w14:textId="34053969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внесения изменений и дополнений в законодательство Российской Федерации и/или правила Биржи и иных организаций, с которыми Брокер взаимодействует во исполнение поручений Клиента, указанные нормы имеют большую юридическую силу по отношению к положениям настоящего Договора; при этом положения настоящего Договора, противоречащие указанным нормам, утрачивают силу с момента вступления в силу изменений и дополнений в указанных актах.</w:t>
      </w:r>
    </w:p>
    <w:p w14:paraId="30D5ECCA" w14:textId="69917D5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переданные по факсимильной связи или по электронной почте имеют юридическую силу и могут быть представлены в качестве доказательств в суде. Последующее предоставление оригинала документа – обязательно.</w:t>
      </w:r>
    </w:p>
    <w:p w14:paraId="19E9D0A9" w14:textId="06DF26B6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Оригиналы документов направляются по почте России либо вручаются нарочно под расписку.</w:t>
      </w:r>
    </w:p>
    <w:p w14:paraId="39F69D9D" w14:textId="6ADB383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разногласия, возникающие из настоящего Договора или в связи с ним, разрешаются Сторонами в претензионном порядке. Срок рассмотрения претензии – 10 (</w:t>
      </w:r>
      <w:r w:rsidR="00E20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есять) календарных дней с даты ее получения Стороной. </w:t>
      </w:r>
    </w:p>
    <w:p w14:paraId="45096F0B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получения претензии по почте России считается – дата, наступившая по истечению 5 (пяти) рабочих дней со дня доставки письма (претензии) в подразделение оператора связи по месту нахождения Стороны.</w:t>
      </w:r>
    </w:p>
    <w:p w14:paraId="15F5DF20" w14:textId="30E1D3C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недостижении согласия между Сторонами в претензионном порядке, возникающие споры подлежат разрешению в Арбитражном суде по месту нахождения истца.</w:t>
      </w:r>
    </w:p>
    <w:p w14:paraId="147D9835" w14:textId="14AFB4EB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с даты его подписания обеими Сторонами и действует до «31» декабря 2021 года. В последующем настоящий Договор пролонгируется на каждый последующий календарный год, если не будет прекращен письменным уведомлением любой из Сторон, направленным другой Стороне не менее чем за 30 (</w:t>
      </w:r>
      <w:r w:rsidR="002B7A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ридцать) календарных дней до даты окончания срока действия Договора.</w:t>
      </w:r>
    </w:p>
    <w:p w14:paraId="3144EAF8" w14:textId="44A4292E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01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из Сторон вправе расторгнуть настоящий Договор, письменно предупредив другую Сторону не менее чем за 30 (тридцать дней). Денежные и другие обязательства Сторон по Договору, не исполненные Сторонами на момент расторжения Договора прекращаются только после их исполнения в полном объеме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6EB09" w14:textId="0BBFA003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идентичных экземплярах, имеющих равную юридическую силу, по одному экземпляру для каждой из Сторон.</w:t>
      </w:r>
    </w:p>
    <w:p w14:paraId="0AA381ED" w14:textId="77777777" w:rsidR="00F011BC" w:rsidRPr="00F011BC" w:rsidRDefault="00F011BC" w:rsidP="00F011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C29C7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СПИСОК ПРИЛОЖЕНИЙ</w:t>
      </w:r>
    </w:p>
    <w:p w14:paraId="769B9879" w14:textId="77777777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54A59" w14:textId="7E53C032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поручения Клиента;</w:t>
      </w:r>
    </w:p>
    <w:p w14:paraId="797223DA" w14:textId="078214D3" w:rsidR="00F011BC" w:rsidRPr="00F011BC" w:rsidRDefault="00F011BC" w:rsidP="00F011BC">
      <w:pPr>
        <w:keepNext/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Приложение </w:t>
      </w:r>
      <w:r w:rsidR="008C12B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№ 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8C12B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Перечень документов, необходимых для заключения Договора о     брокерском обслуживании;</w:t>
      </w:r>
    </w:p>
    <w:p w14:paraId="2AD65523" w14:textId="301BA96A" w:rsidR="00F011BC" w:rsidRP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Анкета клиента;</w:t>
      </w:r>
    </w:p>
    <w:p w14:paraId="7B8CEBC4" w14:textId="53AB3195" w:rsidR="00F011BC" w:rsidRDefault="00F011BC" w:rsidP="00F01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для назначения уполномоченных представителей</w:t>
      </w:r>
      <w:r w:rsidR="000772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1837A3" w14:textId="0B0C2C4A" w:rsidR="00F011BC" w:rsidRPr="00F011BC" w:rsidRDefault="000772AE" w:rsidP="00A613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9E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отчета Брокера.</w:t>
      </w:r>
    </w:p>
    <w:p w14:paraId="5C1B25CE" w14:textId="77777777" w:rsidR="00F011BC" w:rsidRPr="00F011BC" w:rsidRDefault="00F011BC" w:rsidP="00F011B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63584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АДРЕСА И РЕКВИЗИТЫ СТОРОН</w:t>
      </w:r>
    </w:p>
    <w:p w14:paraId="6FBFCF15" w14:textId="77777777" w:rsidR="00F011BC" w:rsidRPr="00F011BC" w:rsidRDefault="00F011BC" w:rsidP="00F011BC">
      <w:pPr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95"/>
      </w:tblGrid>
      <w:tr w:rsidR="00F011BC" w:rsidRPr="00F011BC" w14:paraId="299E6CC4" w14:textId="77777777" w:rsidTr="00F63537">
        <w:tc>
          <w:tcPr>
            <w:tcW w:w="4927" w:type="dxa"/>
            <w:shd w:val="clear" w:color="auto" w:fill="auto"/>
          </w:tcPr>
          <w:p w14:paraId="2C78596F" w14:textId="77777777" w:rsidR="00F011BC" w:rsidRPr="00F011BC" w:rsidRDefault="00F011BC" w:rsidP="00F011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200BB418" w14:textId="77777777" w:rsidR="00F011BC" w:rsidRPr="00F011BC" w:rsidRDefault="00F011BC" w:rsidP="00F011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C08BC1B" w14:textId="77777777" w:rsidR="00F011BC" w:rsidRPr="00F011BC" w:rsidRDefault="00F011BC" w:rsidP="00F011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76254B45" w14:textId="77777777" w:rsidR="00F011BC" w:rsidRPr="00F011BC" w:rsidRDefault="00F011BC" w:rsidP="00F011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0FC592D3" w14:textId="77777777" w:rsidR="00F011BC" w:rsidRPr="00F011BC" w:rsidRDefault="00F011BC" w:rsidP="00F011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11BC" w:rsidRPr="00F011BC" w14:paraId="7DF8DAF5" w14:textId="77777777" w:rsidTr="00F63537">
        <w:tc>
          <w:tcPr>
            <w:tcW w:w="4927" w:type="dxa"/>
            <w:shd w:val="clear" w:color="auto" w:fill="auto"/>
          </w:tcPr>
          <w:p w14:paraId="3DBF52F3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115054, г. Москва, ул. Дубининская, д. 35, 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12, пом. 80, ком. 1–5.</w:t>
            </w:r>
          </w:p>
          <w:p w14:paraId="6FDE1382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115054, г. Москва, ул. Дубининская, д.35, ячейка 118.</w:t>
            </w:r>
          </w:p>
          <w:p w14:paraId="359F5D43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1127746330194</w:t>
            </w:r>
          </w:p>
          <w:p w14:paraId="3DC990B5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7701955925</w:t>
            </w:r>
          </w:p>
          <w:p w14:paraId="78C14086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770501001</w:t>
            </w:r>
          </w:p>
          <w:p w14:paraId="28D54D8A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40702810002630000101 </w:t>
            </w:r>
          </w:p>
          <w:p w14:paraId="1A0C8086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АО «Альфа-Банк» г. Москва</w:t>
            </w:r>
          </w:p>
          <w:p w14:paraId="6CAB62E7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30101810200000000593</w:t>
            </w:r>
          </w:p>
          <w:p w14:paraId="05FE2A0A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044525593</w:t>
            </w:r>
          </w:p>
          <w:p w14:paraId="029F6753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</w:t>
            </w:r>
          </w:p>
          <w:p w14:paraId="384B9CA4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</w:t>
            </w:r>
          </w:p>
          <w:p w14:paraId="47C50FFA" w14:textId="77777777" w:rsidR="00F011BC" w:rsidRPr="00F011BC" w:rsidRDefault="00F011BC" w:rsidP="00F011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6E02D6D7" w14:textId="77777777" w:rsidR="00F011BC" w:rsidRPr="00F011BC" w:rsidRDefault="00F011BC" w:rsidP="00F011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1BC" w:rsidRPr="00F011BC" w14:paraId="4725AAC4" w14:textId="77777777" w:rsidTr="00F63537">
        <w:tc>
          <w:tcPr>
            <w:tcW w:w="4927" w:type="dxa"/>
            <w:shd w:val="clear" w:color="auto" w:fill="auto"/>
          </w:tcPr>
          <w:p w14:paraId="21B809A1" w14:textId="7FDCCC31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2C561CC9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B26CE" w14:textId="77777777" w:rsidR="00F011BC" w:rsidRPr="00F011BC" w:rsidRDefault="00F011BC" w:rsidP="00F01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927" w:type="dxa"/>
            <w:shd w:val="clear" w:color="auto" w:fill="auto"/>
          </w:tcPr>
          <w:p w14:paraId="212C9A3C" w14:textId="77777777" w:rsidR="00F011BC" w:rsidRPr="00F011BC" w:rsidRDefault="00F011BC" w:rsidP="00F011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C1DEA1" w14:textId="77777777" w:rsidR="008A4865" w:rsidRDefault="008A4865" w:rsidP="00A61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D199966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FDBAD4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6A8DBB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4A3EDC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A156A8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F33D5B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311816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A9DEA0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B4723D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4316FA" w14:textId="77777777" w:rsidR="00770B91" w:rsidRDefault="00770B91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C6C8B8" w14:textId="308F447C" w:rsidR="008A4865" w:rsidRPr="00C21547" w:rsidRDefault="008A4865" w:rsidP="008A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21547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="0017253C" w:rsidRPr="00C21547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C21547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</w:p>
    <w:p w14:paraId="370F31E8" w14:textId="77777777" w:rsidR="008A4865" w:rsidRPr="00C21547" w:rsidRDefault="008A4865" w:rsidP="008A4865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1547">
        <w:rPr>
          <w:rFonts w:ascii="Times New Roman" w:eastAsia="Times New Roman" w:hAnsi="Times New Roman" w:cs="Times New Roman"/>
          <w:lang w:eastAsia="ru-RU"/>
        </w:rPr>
        <w:t>к Договору о брокерском обслуживании № _____</w:t>
      </w:r>
    </w:p>
    <w:p w14:paraId="5CFA5CE2" w14:textId="77777777" w:rsidR="008A4865" w:rsidRPr="00F011BC" w:rsidRDefault="008A4865" w:rsidP="008A4865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47">
        <w:rPr>
          <w:rFonts w:ascii="Times New Roman" w:eastAsia="Times New Roman" w:hAnsi="Times New Roman" w:cs="Times New Roman"/>
          <w:lang w:eastAsia="ru-RU"/>
        </w:rPr>
        <w:t>от «____» _____________ 202_  г</w:t>
      </w:r>
    </w:p>
    <w:p w14:paraId="3C5141F6" w14:textId="77777777" w:rsidR="0017253C" w:rsidRDefault="0017253C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42397A" w14:textId="22215A84" w:rsidR="0017253C" w:rsidRDefault="0017253C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9A3E0F" w14:textId="02AE8366" w:rsidR="009B402D" w:rsidRPr="00C21547" w:rsidRDefault="009B402D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1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ПОРУЧЕНИЯ КЛИЕНТА</w:t>
      </w:r>
    </w:p>
    <w:p w14:paraId="7BF3910E" w14:textId="4A10BE59" w:rsidR="009B402D" w:rsidRPr="00C21547" w:rsidRDefault="009B402D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F633B43" w14:textId="1CE57EDD" w:rsidR="009B402D" w:rsidRDefault="009B402D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40B223" w14:textId="1AA3D2CF" w:rsidR="009B402D" w:rsidRDefault="00FF677F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ПОРУЧЕНИЕ № ___ от ______ 20</w:t>
      </w:r>
      <w:r w:rsidR="008C2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2_ г.</w:t>
      </w:r>
    </w:p>
    <w:p w14:paraId="19DB1419" w14:textId="049ECA75" w:rsidR="008C2184" w:rsidRDefault="008C2184" w:rsidP="008A4865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C98B49" w14:textId="7A4C75E2" w:rsidR="008C2184" w:rsidRDefault="008C2184" w:rsidP="008C2184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кого: _________</w:t>
      </w:r>
    </w:p>
    <w:p w14:paraId="1B5C6349" w14:textId="09BD987F" w:rsidR="008C2184" w:rsidRDefault="008C2184" w:rsidP="008C2184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Кому: ___________</w:t>
      </w:r>
    </w:p>
    <w:p w14:paraId="498FEB25" w14:textId="313CCE52" w:rsidR="008C2184" w:rsidRDefault="008C2184" w:rsidP="008C2184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C3FE81" w14:textId="0F3D4A57" w:rsidR="008C2184" w:rsidRDefault="008C2184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Договором о брокерском обслуживании № __ от _________ г.  прошу вас принять следующее поручение на совершение сделки </w:t>
      </w:r>
      <w:r w:rsidR="007C0D54" w:rsidRPr="001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имени Брокера и за счет Клиента </w:t>
      </w:r>
      <w:r w:rsidR="007C0D54" w:rsidRP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(либо от имени </w:t>
      </w:r>
      <w:r w:rsidR="001B794E" w:rsidRP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 счет Клиента</w:t>
      </w:r>
      <w:r w:rsid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</w:t>
      </w:r>
      <w:r w:rsidR="00AA7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ужное</w:t>
      </w:r>
      <w:r w:rsid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выбрать</w:t>
      </w:r>
      <w:r w:rsidR="001B794E" w:rsidRPr="001B7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14:paraId="320693F7" w14:textId="4167374F" w:rsidR="008A32F5" w:rsidRDefault="008A32F5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"/>
        <w:gridCol w:w="865"/>
        <w:gridCol w:w="897"/>
        <w:gridCol w:w="1827"/>
        <w:gridCol w:w="1666"/>
        <w:gridCol w:w="984"/>
        <w:gridCol w:w="1221"/>
        <w:gridCol w:w="1262"/>
      </w:tblGrid>
      <w:tr w:rsidR="00456CBB" w:rsidRPr="002B0794" w14:paraId="16EF9493" w14:textId="77777777" w:rsidTr="00456CBB">
        <w:tc>
          <w:tcPr>
            <w:tcW w:w="819" w:type="dxa"/>
          </w:tcPr>
          <w:p w14:paraId="3B9012F0" w14:textId="77777777" w:rsidR="00456CBB" w:rsidRPr="004F6048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0860394E" w14:textId="086F9411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B/S</w:t>
            </w:r>
          </w:p>
        </w:tc>
        <w:tc>
          <w:tcPr>
            <w:tcW w:w="906" w:type="dxa"/>
          </w:tcPr>
          <w:p w14:paraId="6E831CEE" w14:textId="4445B8FA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842" w:type="dxa"/>
          </w:tcPr>
          <w:p w14:paraId="36F9CE1F" w14:textId="324E0AFB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683" w:type="dxa"/>
          </w:tcPr>
          <w:p w14:paraId="28655840" w14:textId="358157A2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лотов</w:t>
            </w:r>
          </w:p>
        </w:tc>
        <w:tc>
          <w:tcPr>
            <w:tcW w:w="992" w:type="dxa"/>
          </w:tcPr>
          <w:p w14:paraId="52F752AF" w14:textId="650C2A3C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товара</w:t>
            </w:r>
          </w:p>
        </w:tc>
        <w:tc>
          <w:tcPr>
            <w:tcW w:w="1236" w:type="dxa"/>
          </w:tcPr>
          <w:p w14:paraId="752BEFB1" w14:textId="2AEBE1AF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сделки</w:t>
            </w:r>
          </w:p>
        </w:tc>
        <w:tc>
          <w:tcPr>
            <w:tcW w:w="1273" w:type="dxa"/>
          </w:tcPr>
          <w:p w14:paraId="31975DA0" w14:textId="264D690F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Базис поставки</w:t>
            </w:r>
          </w:p>
        </w:tc>
      </w:tr>
      <w:tr w:rsidR="00456CBB" w:rsidRPr="002B0794" w14:paraId="1ECF173E" w14:textId="77777777" w:rsidTr="00456CBB">
        <w:tc>
          <w:tcPr>
            <w:tcW w:w="819" w:type="dxa"/>
          </w:tcPr>
          <w:p w14:paraId="6AEB1A4F" w14:textId="7F28192D" w:rsidR="00456CBB" w:rsidRPr="00456CBB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77" w:type="dxa"/>
          </w:tcPr>
          <w:p w14:paraId="1DFA9B3C" w14:textId="7A4CAF39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6" w:type="dxa"/>
          </w:tcPr>
          <w:p w14:paraId="322213C1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605CAD7A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</w:tcPr>
          <w:p w14:paraId="5E77FD68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C4161B0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14:paraId="334D6DC9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</w:tcPr>
          <w:p w14:paraId="3C79917C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6CBB" w:rsidRPr="002B0794" w14:paraId="73632768" w14:textId="77777777" w:rsidTr="00456CBB">
        <w:tc>
          <w:tcPr>
            <w:tcW w:w="819" w:type="dxa"/>
          </w:tcPr>
          <w:p w14:paraId="18DA8717" w14:textId="49721F33" w:rsidR="00456CBB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Купить/ продать (нужное выбрать)</w:t>
            </w:r>
          </w:p>
        </w:tc>
        <w:tc>
          <w:tcPr>
            <w:tcW w:w="877" w:type="dxa"/>
          </w:tcPr>
          <w:p w14:paraId="127D4810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6" w:type="dxa"/>
          </w:tcPr>
          <w:p w14:paraId="6B4244F5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14:paraId="685C5F37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</w:tcPr>
          <w:p w14:paraId="3ABDB6B2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1B168BDB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</w:tcPr>
          <w:p w14:paraId="4B000515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</w:tcPr>
          <w:p w14:paraId="5ACFDD21" w14:textId="77777777" w:rsidR="00456CBB" w:rsidRPr="002B0794" w:rsidRDefault="00456CBB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5776FAF" w14:textId="77777777" w:rsidR="00B330C4" w:rsidRDefault="00B330C4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C19D9A" w14:textId="52042D2B" w:rsidR="008A32F5" w:rsidRDefault="00B330C4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поручения _______________</w:t>
      </w:r>
    </w:p>
    <w:p w14:paraId="0545A4FD" w14:textId="5BD733A2" w:rsidR="00B330C4" w:rsidRDefault="00B330C4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37743" w:rsidRPr="00F37743" w14:paraId="7E312CF0" w14:textId="77777777" w:rsidTr="00AC4431">
        <w:tc>
          <w:tcPr>
            <w:tcW w:w="4814" w:type="dxa"/>
          </w:tcPr>
          <w:p w14:paraId="17106B5E" w14:textId="6E10CB4D" w:rsidR="00F37743" w:rsidRPr="00F37743" w:rsidRDefault="00F37743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лица, подписавшего </w:t>
            </w:r>
            <w:r w:rsidR="0022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3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оручение</w:t>
            </w:r>
            <w:r w:rsidR="00AC44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имени Клиента</w:t>
            </w:r>
            <w:r w:rsidR="006919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94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4" w:type="dxa"/>
          </w:tcPr>
          <w:p w14:paraId="37F169BB" w14:textId="77777777" w:rsidR="00F37743" w:rsidRDefault="00F37743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E43906" w14:textId="3767FDCE" w:rsidR="00F37743" w:rsidRDefault="00F37743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 /__________________/</w:t>
            </w:r>
          </w:p>
          <w:p w14:paraId="6BF3AC98" w14:textId="754C519F" w:rsidR="00F37743" w:rsidRPr="00F37743" w:rsidRDefault="00F37743" w:rsidP="001B794E">
            <w:pPr>
              <w:widowControl w:val="0"/>
              <w:tabs>
                <w:tab w:val="left" w:pos="38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86B4663" w14:textId="0FD95D91" w:rsidR="006B6380" w:rsidRPr="006B6380" w:rsidRDefault="006B6380" w:rsidP="001B794E">
      <w:pPr>
        <w:widowControl w:val="0"/>
        <w:tabs>
          <w:tab w:val="left" w:pos="38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8A4865" w:rsidRPr="00F011BC" w14:paraId="6C2E91E1" w14:textId="77777777" w:rsidTr="009B402D">
        <w:tc>
          <w:tcPr>
            <w:tcW w:w="4818" w:type="dxa"/>
            <w:shd w:val="clear" w:color="auto" w:fill="auto"/>
          </w:tcPr>
          <w:p w14:paraId="2D0633FB" w14:textId="77777777" w:rsidR="008A4865" w:rsidRPr="00F011BC" w:rsidRDefault="008A4865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6204F69A" w14:textId="77777777" w:rsidR="008A4865" w:rsidRPr="00F011BC" w:rsidRDefault="008A4865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73756AA7" w14:textId="77777777" w:rsidR="008A4865" w:rsidRPr="00F011BC" w:rsidRDefault="008A4865" w:rsidP="00F63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14:paraId="7A897A68" w14:textId="77777777" w:rsidR="008A4865" w:rsidRPr="00F011BC" w:rsidRDefault="008A4865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0729DDCC" w14:textId="77777777" w:rsidR="008A4865" w:rsidRPr="00F011BC" w:rsidRDefault="008A4865" w:rsidP="00F635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4865" w:rsidRPr="00F011BC" w14:paraId="60FC6A4C" w14:textId="77777777" w:rsidTr="009B402D">
        <w:tc>
          <w:tcPr>
            <w:tcW w:w="4818" w:type="dxa"/>
            <w:shd w:val="clear" w:color="auto" w:fill="auto"/>
          </w:tcPr>
          <w:p w14:paraId="519F5C79" w14:textId="77777777" w:rsidR="008A4865" w:rsidRPr="00F011BC" w:rsidRDefault="008A4865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9AB71FC" w14:textId="77777777" w:rsidR="008A4865" w:rsidRPr="00F011BC" w:rsidRDefault="008A4865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0BD31" w14:textId="77777777" w:rsidR="008A4865" w:rsidRPr="00F011BC" w:rsidRDefault="008A4865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A6E92D" w14:textId="77777777" w:rsidR="008A4865" w:rsidRPr="00F011BC" w:rsidRDefault="008A4865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810" w:type="dxa"/>
            <w:shd w:val="clear" w:color="auto" w:fill="auto"/>
          </w:tcPr>
          <w:p w14:paraId="2D4C3E3D" w14:textId="77777777" w:rsidR="008A4865" w:rsidRPr="00F011BC" w:rsidRDefault="008A4865" w:rsidP="00F635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86D208" w14:textId="77777777" w:rsidR="008A4865" w:rsidRDefault="008A4865" w:rsidP="008A4865">
      <w:pPr>
        <w:widowControl w:val="0"/>
        <w:tabs>
          <w:tab w:val="left" w:pos="90"/>
          <w:tab w:val="left" w:pos="7568"/>
        </w:tabs>
        <w:autoSpaceDE w:val="0"/>
        <w:autoSpaceDN w:val="0"/>
        <w:adjustRightInd w:val="0"/>
        <w:spacing w:before="80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5F9703E" w14:textId="77777777" w:rsidR="00F011BC" w:rsidRPr="00F011BC" w:rsidRDefault="00F011BC" w:rsidP="00F01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11BC" w:rsidRPr="00F011BC" w:rsidSect="002F3A80">
          <w:footerReference w:type="even" r:id="rId11"/>
          <w:footerReference w:type="default" r:id="rId12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474CB08B" w14:textId="77777777" w:rsidR="00F011BC" w:rsidRPr="00F011BC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1DAA06" w14:textId="76B15CA4" w:rsidR="00F011BC" w:rsidRPr="006E0538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="00BE69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4031" w:rsidRPr="006E0538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</w:p>
    <w:p w14:paraId="611086BD" w14:textId="4CD60FC6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Д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о брокерском обслуживании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14:paraId="520DE357" w14:textId="77777777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от «____» _____________ 202_  г.</w:t>
      </w:r>
    </w:p>
    <w:p w14:paraId="79D762E8" w14:textId="77777777" w:rsidR="00F011BC" w:rsidRPr="00F011BC" w:rsidRDefault="00F011BC" w:rsidP="00F011BC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14:paraId="56FA6A79" w14:textId="77777777" w:rsidR="00F011BC" w:rsidRPr="00F011BC" w:rsidRDefault="00F011BC" w:rsidP="00F011BC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F011B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ПЕРЕЧЕНЬ ДОКУМЕНТОВ</w:t>
      </w:r>
      <w:r w:rsidRPr="00F011B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</w:p>
    <w:p w14:paraId="5FD3781A" w14:textId="522DD9AE" w:rsidR="00F011BC" w:rsidRPr="00F011BC" w:rsidRDefault="00F011BC" w:rsidP="00F0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необходимых для заключения Договора </w:t>
      </w:r>
      <w:r w:rsidRPr="00F011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брокерском обслуживании </w:t>
      </w:r>
    </w:p>
    <w:p w14:paraId="4EB3569C" w14:textId="77777777" w:rsidR="00F011BC" w:rsidRPr="00F011BC" w:rsidRDefault="00F011BC" w:rsidP="00F011BC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3412412D" w14:textId="0D3BEBDA" w:rsidR="00F011BC" w:rsidRPr="00F011BC" w:rsidRDefault="00F011BC" w:rsidP="009B6E4D">
      <w:pPr>
        <w:widowControl w:val="0"/>
        <w:tabs>
          <w:tab w:val="left" w:pos="644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Клиенты</w:t>
      </w:r>
      <w:r w:rsidR="00BE69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– юридические лица, должны предоставить Брокеру</w:t>
      </w:r>
      <w:r w:rsidR="00EE3A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6D3D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следующие</w:t>
      </w:r>
      <w:r w:rsidR="00EE3A4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документ</w:t>
      </w:r>
      <w:r w:rsidR="006D3D7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ы</w:t>
      </w:r>
      <w:r w:rsidRPr="00F011B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:</w:t>
      </w:r>
    </w:p>
    <w:p w14:paraId="23AD57F1" w14:textId="77777777" w:rsidR="009B6E4D" w:rsidRDefault="009B6E4D" w:rsidP="003626A5">
      <w:pPr>
        <w:widowControl w:val="0"/>
        <w:tabs>
          <w:tab w:val="left" w:pos="1004"/>
        </w:tabs>
        <w:suppressAutoHyphens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CAECA20" w14:textId="711D34DD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свидетельства о внесении в Единый государственный реестр организаций, зарегистрированных до 01.07.2002 г., либо свидетельства о государственной регистрации юридических лиц, если они были созданы после 01.07.2002 г.;</w:t>
      </w:r>
    </w:p>
    <w:p w14:paraId="03264DD9" w14:textId="77777777" w:rsidR="00D87D21" w:rsidRPr="00D87D21" w:rsidRDefault="00D87D21" w:rsidP="00D87D21">
      <w:pPr>
        <w:pStyle w:val="a6"/>
        <w:tabs>
          <w:tab w:val="left" w:pos="567"/>
          <w:tab w:val="num" w:pos="993"/>
          <w:tab w:val="left" w:pos="108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8D1373" w14:textId="009DF3E9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свидетельства о постановке на налоговый учет;</w:t>
      </w:r>
    </w:p>
    <w:p w14:paraId="6484EC94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301D37" w14:textId="5060772F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действующей редакции Устава;</w:t>
      </w:r>
    </w:p>
    <w:p w14:paraId="2C85A749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DD72D0" w14:textId="4A5738FB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решения/протокола об избрании исполнительных органов Общества (генеральный директор, директор и пр.);</w:t>
      </w:r>
    </w:p>
    <w:p w14:paraId="39101F66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8A795E" w14:textId="4A3CF820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опию приказа о вступлении в должность генерального директора;</w:t>
      </w:r>
    </w:p>
    <w:p w14:paraId="6090ECB7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5EE2E4" w14:textId="680C867E" w:rsidR="002F394B" w:rsidRDefault="007C275C" w:rsidP="002F394B">
      <w:pPr>
        <w:pStyle w:val="a6"/>
        <w:numPr>
          <w:ilvl w:val="0"/>
          <w:numId w:val="4"/>
        </w:num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писок участников (для обществ с ограниченной ответственностью) или выписку из реестра акционеров, содержащую сведения об акционерах Общества, а также данные о количестве и категории (типе) принадлежащих им акций (для акционерных обществ)</w:t>
      </w:r>
      <w:r w:rsidR="00600982">
        <w:rPr>
          <w:rFonts w:ascii="Times New Roman" w:eastAsia="Times New Roman" w:hAnsi="Times New Roman" w:cs="Times New Roman"/>
          <w:lang w:eastAsia="ru-RU"/>
        </w:rPr>
        <w:t xml:space="preserve"> – оригинал</w:t>
      </w:r>
      <w:r w:rsidR="002F394B" w:rsidRPr="00D87D21">
        <w:rPr>
          <w:rFonts w:ascii="Times New Roman" w:eastAsia="Times New Roman" w:hAnsi="Times New Roman" w:cs="Times New Roman"/>
          <w:lang w:eastAsia="ru-RU"/>
        </w:rPr>
        <w:t>;</w:t>
      </w:r>
    </w:p>
    <w:p w14:paraId="02BF5453" w14:textId="77777777" w:rsidR="00D87D21" w:rsidRPr="00D87D21" w:rsidRDefault="00D87D21" w:rsidP="00D87D21">
      <w:pPr>
        <w:tabs>
          <w:tab w:val="left" w:pos="567"/>
          <w:tab w:val="num" w:pos="99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9641BA" w14:textId="3402A9BF" w:rsidR="00F011BC" w:rsidRPr="00D87D21" w:rsidRDefault="009B6E4D" w:rsidP="003626A5">
      <w:pPr>
        <w:pStyle w:val="a6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D21">
        <w:rPr>
          <w:rFonts w:ascii="Times New Roman" w:eastAsia="Times New Roman" w:hAnsi="Times New Roman" w:cs="Times New Roman"/>
          <w:lang w:eastAsia="ru-RU"/>
        </w:rPr>
        <w:t>К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арточк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>у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 xml:space="preserve"> с образцами подписей лиц, имеющих право действовать от имени юридического лица без доверенности, и образцом оттиска печати, заверенная в установленном порядке</w:t>
      </w:r>
      <w:r w:rsidR="00600982">
        <w:rPr>
          <w:rFonts w:ascii="Times New Roman" w:eastAsia="Times New Roman" w:hAnsi="Times New Roman" w:cs="Times New Roman"/>
          <w:lang w:eastAsia="ru-RU"/>
        </w:rPr>
        <w:t xml:space="preserve"> - оригинал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;</w:t>
      </w:r>
    </w:p>
    <w:p w14:paraId="02AECA88" w14:textId="77777777" w:rsidR="003626A5" w:rsidRPr="00D87D21" w:rsidRDefault="003626A5" w:rsidP="003626A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64300B" w14:textId="548689D0" w:rsidR="00F011BC" w:rsidRPr="00D87D21" w:rsidRDefault="009B6E4D" w:rsidP="003626A5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D21">
        <w:rPr>
          <w:rFonts w:ascii="Times New Roman" w:eastAsia="Times New Roman" w:hAnsi="Times New Roman" w:cs="Times New Roman"/>
          <w:lang w:eastAsia="ru-RU"/>
        </w:rPr>
        <w:t>Д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оверенность, подтверждающ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>ую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 xml:space="preserve"> полномочия </w:t>
      </w:r>
      <w:r w:rsidRPr="00D87D21">
        <w:rPr>
          <w:rFonts w:ascii="Times New Roman" w:eastAsia="Times New Roman" w:hAnsi="Times New Roman" w:cs="Times New Roman"/>
          <w:lang w:eastAsia="ru-RU"/>
        </w:rPr>
        <w:t>у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полномоченного лица Клиента по форме Приложения №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4.;</w:t>
      </w:r>
    </w:p>
    <w:p w14:paraId="614325E6" w14:textId="77777777" w:rsidR="003626A5" w:rsidRPr="00D87D21" w:rsidRDefault="003626A5" w:rsidP="003626A5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940E09" w14:textId="353A05B2" w:rsidR="00F011BC" w:rsidRPr="00D87D21" w:rsidRDefault="009B6E4D" w:rsidP="003626A5">
      <w:pPr>
        <w:pStyle w:val="a6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7D21">
        <w:rPr>
          <w:rFonts w:ascii="Times New Roman" w:eastAsia="Times New Roman" w:hAnsi="Times New Roman" w:cs="Times New Roman"/>
          <w:lang w:eastAsia="ru-RU"/>
        </w:rPr>
        <w:t>А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нкет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Клиента по форме Приложения №</w:t>
      </w:r>
      <w:r w:rsidR="00D87D21" w:rsidRPr="00D87D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11BC" w:rsidRPr="00D87D21">
        <w:rPr>
          <w:rFonts w:ascii="Times New Roman" w:eastAsia="Times New Roman" w:hAnsi="Times New Roman" w:cs="Times New Roman"/>
          <w:lang w:eastAsia="ru-RU"/>
        </w:rPr>
        <w:t>3.</w:t>
      </w:r>
    </w:p>
    <w:p w14:paraId="0CEB2DD7" w14:textId="77777777" w:rsidR="00F011BC" w:rsidRPr="00F011BC" w:rsidRDefault="00F011BC" w:rsidP="003626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EC0B70" w:rsidRPr="00F011BC" w14:paraId="5A3C897D" w14:textId="77777777" w:rsidTr="00F63537">
        <w:tc>
          <w:tcPr>
            <w:tcW w:w="4927" w:type="dxa"/>
            <w:shd w:val="clear" w:color="auto" w:fill="auto"/>
          </w:tcPr>
          <w:p w14:paraId="4A2B26E3" w14:textId="77777777" w:rsidR="00EC0B70" w:rsidRPr="00F011BC" w:rsidRDefault="00EC0B70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747FB43E" w14:textId="77777777" w:rsidR="00EC0B70" w:rsidRPr="00F011BC" w:rsidRDefault="00EC0B70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232B04C" w14:textId="77777777" w:rsidR="00EC0B70" w:rsidRPr="00F011BC" w:rsidRDefault="00EC0B70" w:rsidP="00F63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14:paraId="4DA24487" w14:textId="77777777" w:rsidR="00EC0B70" w:rsidRPr="00F011BC" w:rsidRDefault="00EC0B70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652BBE9D" w14:textId="77777777" w:rsidR="00EC0B70" w:rsidRPr="00F011BC" w:rsidRDefault="00EC0B70" w:rsidP="00F635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0B70" w:rsidRPr="00F011BC" w14:paraId="7DAEAF42" w14:textId="77777777" w:rsidTr="00F63537">
        <w:tc>
          <w:tcPr>
            <w:tcW w:w="4927" w:type="dxa"/>
            <w:shd w:val="clear" w:color="auto" w:fill="auto"/>
          </w:tcPr>
          <w:p w14:paraId="5F73754C" w14:textId="77777777" w:rsidR="00EC0B70" w:rsidRPr="00F011BC" w:rsidRDefault="00EC0B70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B67CC3C" w14:textId="77777777" w:rsidR="00EC0B70" w:rsidRPr="00F011BC" w:rsidRDefault="00EC0B70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2FBA8" w14:textId="77777777" w:rsidR="00EC0B70" w:rsidRPr="00F011BC" w:rsidRDefault="00EC0B70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D1833" w14:textId="77777777" w:rsidR="00EC0B70" w:rsidRPr="00F011BC" w:rsidRDefault="00EC0B70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927" w:type="dxa"/>
            <w:shd w:val="clear" w:color="auto" w:fill="auto"/>
          </w:tcPr>
          <w:p w14:paraId="37A630E6" w14:textId="77777777" w:rsidR="00EC0B70" w:rsidRPr="00F011BC" w:rsidRDefault="00EC0B70" w:rsidP="00F635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739D4A" w14:textId="77777777" w:rsidR="00F011BC" w:rsidRPr="00F011BC" w:rsidRDefault="00F011BC" w:rsidP="00F0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65F049" w14:textId="77777777" w:rsidR="00F011BC" w:rsidRPr="00F011BC" w:rsidRDefault="00F011BC" w:rsidP="00F0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ABDC7B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49B3CC" w14:textId="77777777" w:rsidR="002539C4" w:rsidRPr="006E0538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19B213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04E982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BA6FFF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2D015C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FA5126" w14:textId="77777777" w:rsidR="00283CA3" w:rsidRDefault="00283CA3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B0E331" w14:textId="77777777" w:rsidR="00AE300D" w:rsidRDefault="00AE300D" w:rsidP="00A61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D8E9F5" w14:textId="128AECF3" w:rsidR="00F011BC" w:rsidRPr="006E0538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  <w:r w:rsidR="00A66FFF" w:rsidRPr="006E0538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</w:p>
    <w:p w14:paraId="29944C9F" w14:textId="16211FCF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Д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о брокерском обслуживании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14:paraId="394C49E7" w14:textId="77777777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от «____» _____________ 202_  г.</w:t>
      </w:r>
    </w:p>
    <w:p w14:paraId="3EBBEA1A" w14:textId="77777777" w:rsidR="00F011BC" w:rsidRPr="00F011BC" w:rsidRDefault="00F011BC" w:rsidP="00F011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4A10B05A" w14:textId="77777777" w:rsidR="00F011BC" w:rsidRPr="00F011BC" w:rsidRDefault="00F011BC" w:rsidP="00F011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14:paraId="314E3C47" w14:textId="79FA6D72" w:rsidR="00F011BC" w:rsidRPr="00F011BC" w:rsidRDefault="00F011BC" w:rsidP="00F011BC">
      <w:pPr>
        <w:widowControl w:val="0"/>
        <w:spacing w:after="0" w:line="240" w:lineRule="auto"/>
        <w:jc w:val="center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АНКЕТА КЛИЕНТА</w:t>
      </w:r>
    </w:p>
    <w:p w14:paraId="216B38C6" w14:textId="77777777" w:rsidR="00F011BC" w:rsidRPr="00F011BC" w:rsidRDefault="00F011BC" w:rsidP="00F0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4759"/>
      </w:tblGrid>
      <w:tr w:rsidR="00F011BC" w:rsidRPr="004C16E5" w14:paraId="756E5001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296DDAA0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7668E5AB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 (в соответствии с Уставом)</w:t>
            </w:r>
          </w:p>
        </w:tc>
        <w:tc>
          <w:tcPr>
            <w:tcW w:w="4759" w:type="dxa"/>
          </w:tcPr>
          <w:p w14:paraId="313FBE25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297E75F3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240029E8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554605B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организации (в соответствии с Уставом)</w:t>
            </w:r>
          </w:p>
        </w:tc>
        <w:tc>
          <w:tcPr>
            <w:tcW w:w="4759" w:type="dxa"/>
          </w:tcPr>
          <w:p w14:paraId="010149F2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11BC" w:rsidRPr="004C16E5" w14:paraId="68588CA1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737FA51F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2EE844C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 на английском языке (в соответствии с Уставом, в случае отсутствия в Уставе - применяемое на практике)</w:t>
            </w:r>
          </w:p>
        </w:tc>
        <w:tc>
          <w:tcPr>
            <w:tcW w:w="4759" w:type="dxa"/>
          </w:tcPr>
          <w:p w14:paraId="13561461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4BB888F7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539956E7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3CA7BED3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ОКПО</w:t>
            </w:r>
          </w:p>
        </w:tc>
        <w:tc>
          <w:tcPr>
            <w:tcW w:w="4759" w:type="dxa"/>
          </w:tcPr>
          <w:p w14:paraId="0A507581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0E7A4663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016B40EE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0AA68BBC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4759" w:type="dxa"/>
          </w:tcPr>
          <w:p w14:paraId="324B514A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08DA3255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03EAEC2B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6672DF2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4759" w:type="dxa"/>
          </w:tcPr>
          <w:p w14:paraId="5FE9010D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11BC" w:rsidRPr="004C16E5" w14:paraId="22AB9B6F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35C99BDB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126CE426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4759" w:type="dxa"/>
          </w:tcPr>
          <w:p w14:paraId="76793322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17D56E56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2C76C35F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6331E961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759" w:type="dxa"/>
          </w:tcPr>
          <w:p w14:paraId="0CD30E3A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79084D96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71F6939C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1B89B49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для направления корреспонденции (почтовый)</w:t>
            </w:r>
          </w:p>
        </w:tc>
        <w:tc>
          <w:tcPr>
            <w:tcW w:w="4759" w:type="dxa"/>
          </w:tcPr>
          <w:p w14:paraId="0CE2EF70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154B9522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4E9572A5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565C0738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759" w:type="dxa"/>
          </w:tcPr>
          <w:p w14:paraId="238DE309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261FE43E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0FA4EA0F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44B3F779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759" w:type="dxa"/>
          </w:tcPr>
          <w:p w14:paraId="4729B55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0C4908A5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3083D320" w14:textId="77777777" w:rsidR="00F011BC" w:rsidRPr="004C16E5" w:rsidRDefault="00F011BC" w:rsidP="00F011B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14:paraId="4C4739BB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4759" w:type="dxa"/>
          </w:tcPr>
          <w:p w14:paraId="637EA33B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68798940" w14:textId="77777777" w:rsidTr="00F63537">
        <w:trPr>
          <w:trHeight w:val="144"/>
        </w:trPr>
        <w:tc>
          <w:tcPr>
            <w:tcW w:w="709" w:type="dxa"/>
            <w:vAlign w:val="center"/>
          </w:tcPr>
          <w:p w14:paraId="68DD5F3B" w14:textId="77777777" w:rsidR="00F011BC" w:rsidRPr="004C16E5" w:rsidRDefault="00F011BC" w:rsidP="00F011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52" w:type="dxa"/>
          </w:tcPr>
          <w:p w14:paraId="0F9B4A9B" w14:textId="05639C6D" w:rsidR="00F011BC" w:rsidRPr="004C16E5" w:rsidRDefault="006919B2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сайта организации (при наличии)</w:t>
            </w:r>
          </w:p>
        </w:tc>
        <w:tc>
          <w:tcPr>
            <w:tcW w:w="4759" w:type="dxa"/>
          </w:tcPr>
          <w:p w14:paraId="5389CC90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02F9B11D" w14:textId="77777777" w:rsidTr="00F63537">
        <w:trPr>
          <w:trHeight w:val="632"/>
        </w:trPr>
        <w:tc>
          <w:tcPr>
            <w:tcW w:w="709" w:type="dxa"/>
            <w:vAlign w:val="center"/>
          </w:tcPr>
          <w:p w14:paraId="19934D65" w14:textId="77777777" w:rsidR="00F011BC" w:rsidRPr="004C16E5" w:rsidRDefault="00F011BC" w:rsidP="00F011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252" w:type="dxa"/>
          </w:tcPr>
          <w:p w14:paraId="430CD9C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юридического лица</w:t>
            </w:r>
          </w:p>
        </w:tc>
        <w:tc>
          <w:tcPr>
            <w:tcW w:w="4759" w:type="dxa"/>
          </w:tcPr>
          <w:p w14:paraId="5F0CA3ED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4EB241AD" w14:textId="77777777" w:rsidTr="00F63537">
        <w:trPr>
          <w:trHeight w:val="647"/>
        </w:trPr>
        <w:tc>
          <w:tcPr>
            <w:tcW w:w="709" w:type="dxa"/>
            <w:vAlign w:val="center"/>
          </w:tcPr>
          <w:p w14:paraId="400C5C3C" w14:textId="77777777" w:rsidR="00F011BC" w:rsidRPr="004C16E5" w:rsidRDefault="00F011BC" w:rsidP="00F011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252" w:type="dxa"/>
          </w:tcPr>
          <w:p w14:paraId="353B3434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759" w:type="dxa"/>
          </w:tcPr>
          <w:p w14:paraId="3B4E8788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1BC" w:rsidRPr="004C16E5" w14:paraId="16325861" w14:textId="77777777" w:rsidTr="004C16E5">
        <w:trPr>
          <w:trHeight w:val="1288"/>
        </w:trPr>
        <w:tc>
          <w:tcPr>
            <w:tcW w:w="709" w:type="dxa"/>
            <w:vAlign w:val="center"/>
          </w:tcPr>
          <w:p w14:paraId="278E5873" w14:textId="77777777" w:rsidR="00F011BC" w:rsidRPr="004C16E5" w:rsidRDefault="00F011BC" w:rsidP="00F011B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252" w:type="dxa"/>
          </w:tcPr>
          <w:p w14:paraId="1AE3FC03" w14:textId="7C47E535" w:rsidR="00F011BC" w:rsidRPr="004C16E5" w:rsidRDefault="00F011BC" w:rsidP="00F011B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уполномоченных лицах, отвечающих за взаимодействие с</w:t>
            </w:r>
            <w:r w:rsidR="0067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Брокером:</w:t>
            </w:r>
          </w:p>
          <w:p w14:paraId="3747B676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Ф.И.О. (полностью)</w:t>
            </w:r>
          </w:p>
          <w:p w14:paraId="552FAF9F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должность</w:t>
            </w:r>
          </w:p>
          <w:p w14:paraId="2171500A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контактные телефоны</w:t>
            </w:r>
          </w:p>
          <w:p w14:paraId="12CF9F90" w14:textId="77777777" w:rsidR="00F011BC" w:rsidRDefault="00F011BC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C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адрес электронной почты </w:t>
            </w:r>
          </w:p>
          <w:p w14:paraId="13184AFB" w14:textId="4C61B3C2" w:rsidR="00677E8F" w:rsidRPr="004C16E5" w:rsidRDefault="00677E8F" w:rsidP="00F011BC">
            <w:pPr>
              <w:numPr>
                <w:ilvl w:val="12"/>
                <w:numId w:val="0"/>
              </w:numPr>
              <w:spacing w:after="0" w:line="240" w:lineRule="auto"/>
              <w:ind w:left="36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 реквизиты доверенности</w:t>
            </w:r>
          </w:p>
        </w:tc>
        <w:tc>
          <w:tcPr>
            <w:tcW w:w="4759" w:type="dxa"/>
          </w:tcPr>
          <w:p w14:paraId="26012D44" w14:textId="77777777" w:rsidR="00F011BC" w:rsidRPr="004C16E5" w:rsidRDefault="00F011BC" w:rsidP="00F011BC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755071" w14:textId="77777777" w:rsidR="00F011BC" w:rsidRPr="00F011BC" w:rsidRDefault="00F011BC" w:rsidP="00F0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_________________/____________./</w:t>
      </w:r>
    </w:p>
    <w:p w14:paraId="439BB24D" w14:textId="77777777" w:rsidR="00F011BC" w:rsidRPr="00F011BC" w:rsidRDefault="00F011BC" w:rsidP="00F011BC">
      <w:pPr>
        <w:tabs>
          <w:tab w:val="left" w:pos="5400"/>
          <w:tab w:val="left" w:pos="66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202__г.</w:t>
      </w:r>
      <w:r w:rsidRPr="00F011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1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F011B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(подпись)             (Ф.И.О.)</w:t>
      </w:r>
    </w:p>
    <w:p w14:paraId="486E192B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D66C6D" w:rsidRPr="00F011BC" w14:paraId="6F1F4D4F" w14:textId="77777777" w:rsidTr="00F63537">
        <w:tc>
          <w:tcPr>
            <w:tcW w:w="4818" w:type="dxa"/>
            <w:shd w:val="clear" w:color="auto" w:fill="auto"/>
          </w:tcPr>
          <w:p w14:paraId="40781677" w14:textId="77777777" w:rsidR="00D66C6D" w:rsidRPr="00F011BC" w:rsidRDefault="00D66C6D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5A029B63" w14:textId="77777777" w:rsidR="00D66C6D" w:rsidRPr="00F011BC" w:rsidRDefault="00D66C6D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310FFBBC" w14:textId="77777777" w:rsidR="00D66C6D" w:rsidRPr="00F011BC" w:rsidRDefault="00D66C6D" w:rsidP="00F63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14:paraId="4D391BCF" w14:textId="77777777" w:rsidR="00D66C6D" w:rsidRPr="00F011BC" w:rsidRDefault="00D66C6D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22ECBD1A" w14:textId="77777777" w:rsidR="00D66C6D" w:rsidRPr="00F011BC" w:rsidRDefault="00D66C6D" w:rsidP="00F635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6C6D" w:rsidRPr="00F011BC" w14:paraId="392CD24A" w14:textId="77777777" w:rsidTr="00F63537">
        <w:tc>
          <w:tcPr>
            <w:tcW w:w="4818" w:type="dxa"/>
            <w:shd w:val="clear" w:color="auto" w:fill="auto"/>
          </w:tcPr>
          <w:p w14:paraId="1EE5B8C0" w14:textId="77777777" w:rsidR="00D66C6D" w:rsidRPr="00F011BC" w:rsidRDefault="00D66C6D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6DED6AB3" w14:textId="77777777" w:rsidR="00D66C6D" w:rsidRPr="00F011BC" w:rsidRDefault="00D66C6D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343C5" w14:textId="77777777" w:rsidR="00D66C6D" w:rsidRPr="00F011BC" w:rsidRDefault="00D66C6D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BC864" w14:textId="77777777" w:rsidR="00D66C6D" w:rsidRPr="00F011BC" w:rsidRDefault="00D66C6D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810" w:type="dxa"/>
            <w:shd w:val="clear" w:color="auto" w:fill="auto"/>
          </w:tcPr>
          <w:p w14:paraId="6F73666A" w14:textId="77777777" w:rsidR="00D66C6D" w:rsidRPr="00F011BC" w:rsidRDefault="00D66C6D" w:rsidP="00F635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3ACB47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F74D14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D6831C" w14:textId="77777777" w:rsidR="002539C4" w:rsidRDefault="002539C4" w:rsidP="004C1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74B5DF" w14:textId="77777777" w:rsidR="002539C4" w:rsidRDefault="002539C4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CA5BAD" w14:textId="77777777" w:rsidR="005D6AF9" w:rsidRDefault="005D6AF9" w:rsidP="00A61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Hlk73544278"/>
    </w:p>
    <w:p w14:paraId="29F9E6F8" w14:textId="34A1F1EA" w:rsidR="00F011BC" w:rsidRPr="006E0538" w:rsidRDefault="00F011BC" w:rsidP="00F0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767EC9" w:rsidRPr="006E0538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14:paraId="731E74B5" w14:textId="44366AEF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Д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оговору </w:t>
      </w:r>
      <w:r w:rsidR="008B65A2" w:rsidRPr="006E0538">
        <w:rPr>
          <w:rFonts w:ascii="Times New Roman" w:eastAsia="Times New Roman" w:hAnsi="Times New Roman" w:cs="Times New Roman"/>
          <w:lang w:eastAsia="ru-RU"/>
        </w:rPr>
        <w:t>о брокерском обслуживании</w:t>
      </w:r>
      <w:r w:rsidRPr="006E0538">
        <w:rPr>
          <w:rFonts w:ascii="Times New Roman" w:eastAsia="Times New Roman" w:hAnsi="Times New Roman" w:cs="Times New Roman"/>
          <w:lang w:eastAsia="ru-RU"/>
        </w:rPr>
        <w:t xml:space="preserve"> № _____</w:t>
      </w:r>
    </w:p>
    <w:p w14:paraId="727041EE" w14:textId="77777777" w:rsidR="00F011BC" w:rsidRPr="006E0538" w:rsidRDefault="00F011BC" w:rsidP="00F011BC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от «____» _____________ 202_ г.</w:t>
      </w:r>
    </w:p>
    <w:bookmarkEnd w:id="1"/>
    <w:p w14:paraId="579E432B" w14:textId="77777777" w:rsidR="00F011BC" w:rsidRPr="006E0538" w:rsidRDefault="00F011BC" w:rsidP="00F011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839E43" w14:textId="77777777" w:rsidR="00F011BC" w:rsidRPr="006E0538" w:rsidRDefault="00F011BC" w:rsidP="00F011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6E0538">
        <w:rPr>
          <w:rFonts w:ascii="Times New Roman" w:eastAsia="Times New Roman" w:hAnsi="Times New Roman" w:cs="Times New Roman"/>
          <w:u w:val="single"/>
          <w:lang w:eastAsia="ru-RU"/>
        </w:rPr>
        <w:t>Типовой образец</w:t>
      </w:r>
    </w:p>
    <w:p w14:paraId="6D5B61C7" w14:textId="77777777" w:rsidR="00F011BC" w:rsidRPr="006E0538" w:rsidRDefault="00F011BC" w:rsidP="00F011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u w:val="single"/>
          <w:lang w:eastAsia="ru-RU"/>
        </w:rPr>
        <w:t>Оформлять на бланке организации</w:t>
      </w:r>
    </w:p>
    <w:p w14:paraId="024A0207" w14:textId="08842821" w:rsidR="00F011BC" w:rsidRPr="00F011BC" w:rsidRDefault="00F011BC" w:rsidP="00F011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г. ____________________</w:t>
      </w:r>
    </w:p>
    <w:p w14:paraId="6C3C6BC8" w14:textId="77777777" w:rsidR="00F011BC" w:rsidRPr="00F011BC" w:rsidRDefault="00F011BC" w:rsidP="00F011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ДОВЕРЕННОСТЬ</w:t>
      </w:r>
    </w:p>
    <w:p w14:paraId="64FFBC10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E8BA7" w14:textId="7777777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составлена ___________________________________________________________</w:t>
      </w:r>
    </w:p>
    <w:p w14:paraId="11A05758" w14:textId="7777777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составления доверенности прописью)</w:t>
      </w:r>
    </w:p>
    <w:p w14:paraId="4F437DFF" w14:textId="04F4FC0E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1720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6B456DDC" w14:textId="7777777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организации доверителя, ИНН, ОГРН, адрес местонахождения)</w:t>
      </w:r>
    </w:p>
    <w:p w14:paraId="6A30D0A7" w14:textId="1EDA725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(далее–Доверитель) в лице</w:t>
      </w:r>
      <w:r w:rsidR="009D53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9D53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_____________настоящей доверенностью  уполномочивает _______ должность __________________ (ФИО), паспорт серии _____ №__________, выдан ___________________________(орган выдачи паспорта)  ________ ______г. (дата выдачи), код подразделения _____________, зарегистрированного по адресу: _______________________________________( далее</w:t>
      </w:r>
      <w:r w:rsidR="00172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1720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Представитель),</w:t>
      </w:r>
    </w:p>
    <w:p w14:paraId="6DC18496" w14:textId="1614F807" w:rsidR="00F011BC" w:rsidRPr="00F011BC" w:rsidRDefault="00F011BC" w:rsidP="00172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представлять интересы </w:t>
      </w:r>
      <w:r w:rsidR="006659F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оверителя перед ООО «</w:t>
      </w:r>
      <w:proofErr w:type="spellStart"/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Аквиойл</w:t>
      </w:r>
      <w:proofErr w:type="spellEnd"/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совершать от имени доверителя следующие действия:</w:t>
      </w:r>
    </w:p>
    <w:p w14:paraId="34085A3D" w14:textId="574CB273" w:rsidR="00F011BC" w:rsidRPr="00F011BC" w:rsidRDefault="001720FD" w:rsidP="001720FD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131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A61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одписывать любые договоры, связанные с обслуживанием на </w:t>
      </w:r>
      <w:r w:rsidR="00F011BC" w:rsidRPr="00A613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АО «Санкт-Петербургская</w:t>
      </w:r>
      <w:r w:rsidR="00F011BC" w:rsidRPr="00F01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Международная Товарно-сырьевая Биржа» (далее – АО «</w:t>
      </w:r>
      <w:proofErr w:type="spellStart"/>
      <w:r w:rsidR="00F011BC" w:rsidRPr="00F01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СПбМТСБ</w:t>
      </w:r>
      <w:proofErr w:type="spellEnd"/>
      <w:r w:rsidR="00F011BC" w:rsidRPr="00F01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Биржа)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числе, но не ограничиваясь: договоры на брокерское обслуживание, договоры комиссии, поручения, агентирования (агентские договоры), подписывать любые приложения и дополнительные соглашения к указанным договорам, а также соглашения и уведомления о расторжении указанных договоров в рамках требований, установленных в законодательстве РФ и договорных документах ООО «</w:t>
      </w:r>
      <w:proofErr w:type="spellStart"/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Аквиойл</w:t>
      </w:r>
      <w:proofErr w:type="spellEnd"/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14:paraId="3F7AB7CB" w14:textId="66365208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одписывать и подавать, а равно отменять и изменять письменные поручения на сделки в рамках Договора о брокерском обслуживании № ___ от «____» __________г.;</w:t>
      </w:r>
    </w:p>
    <w:p w14:paraId="61E9B438" w14:textId="23520A2E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одавать, а равно отменять и изменять посредством телефонной </w:t>
      </w:r>
      <w:r w:rsidR="00BA7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и/или факсимильной 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связи, </w:t>
      </w:r>
      <w:r w:rsidR="00BA785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почты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поручения на сделки в рамках Договора о брокерском обслуживании № ___ от «____» __________г.;</w:t>
      </w:r>
    </w:p>
    <w:p w14:paraId="5DB3C180" w14:textId="421FCAAD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пределять по своему усмотрению любые условия поручений, указанных в п. п. 2, 3 настоящей доверенности;</w:t>
      </w:r>
    </w:p>
    <w:p w14:paraId="541340B0" w14:textId="541769D5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конфиденциальную информацию в рамках Договора о брокерском обслуживании № ___ от «____» __________г., в том числе информацию о сделках;</w:t>
      </w:r>
    </w:p>
    <w:p w14:paraId="01A57D14" w14:textId="44D0BFC6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олучать и подписывать отчеты в рамках Договора о брокерском обслуживании № ___ от «____» __________г., а также любых договоров, указанных в п. 1 настоящей доверенности;</w:t>
      </w:r>
    </w:p>
    <w:p w14:paraId="44BC1346" w14:textId="4EABE888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одписывать и подавать заявления на перевод (вывод) денежных средств с расчетного счета </w:t>
      </w:r>
      <w:r w:rsidR="00F25A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доверителя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A61314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 Договора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брокерском обслуживании № ___ от «____» __________г.;</w:t>
      </w:r>
    </w:p>
    <w:p w14:paraId="7E3C484F" w14:textId="7B553C89" w:rsidR="00F011BC" w:rsidRPr="00F011BC" w:rsidRDefault="001720FD" w:rsidP="001720FD">
      <w:pPr>
        <w:numPr>
          <w:ilvl w:val="0"/>
          <w:numId w:val="3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F011BC"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олучать, подписывать и подавать любые поручения, распоряжения, запросы, справки, заявления, уведомления и другие документы в рамках Договора о брокерском обслуживании № ___ от «____» __________г. </w:t>
      </w:r>
    </w:p>
    <w:p w14:paraId="69AEE8DF" w14:textId="51043F25" w:rsidR="00F011BC" w:rsidRPr="00F011BC" w:rsidRDefault="00F011BC" w:rsidP="00F01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14:paraId="76289BAF" w14:textId="77777777" w:rsidR="00F011BC" w:rsidRPr="00F011BC" w:rsidRDefault="00F011BC" w:rsidP="00F0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подписи ______________________________________ удостоверяю.</w:t>
      </w:r>
    </w:p>
    <w:p w14:paraId="0EE97F44" w14:textId="77777777" w:rsidR="00F011BC" w:rsidRPr="00F011BC" w:rsidRDefault="00F011BC" w:rsidP="00F01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(ФИО, подпись представителя)</w:t>
      </w:r>
    </w:p>
    <w:p w14:paraId="2FB65402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доверенность действительна по «___» ______________ 20__ года</w:t>
      </w:r>
    </w:p>
    <w:p w14:paraId="00C195BD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9A324D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доверенность выдана без права передоверия.</w:t>
      </w:r>
    </w:p>
    <w:p w14:paraId="3F88881E" w14:textId="77777777" w:rsidR="00F011BC" w:rsidRPr="00F011BC" w:rsidRDefault="00F011BC" w:rsidP="00F01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1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C64108" w:rsidRPr="00F011BC" w14:paraId="064D9A1C" w14:textId="77777777" w:rsidTr="00C64108">
        <w:tc>
          <w:tcPr>
            <w:tcW w:w="4818" w:type="dxa"/>
            <w:shd w:val="clear" w:color="auto" w:fill="auto"/>
          </w:tcPr>
          <w:p w14:paraId="4F8D03AC" w14:textId="77777777" w:rsidR="00C64108" w:rsidRPr="00F011BC" w:rsidRDefault="00C64108" w:rsidP="00C641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6FD2B8AB" w14:textId="77777777" w:rsidR="00C64108" w:rsidRPr="00F011BC" w:rsidRDefault="00C64108" w:rsidP="00C641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02037A80" w14:textId="77777777" w:rsidR="00C64108" w:rsidRPr="00F011BC" w:rsidRDefault="00C64108" w:rsidP="00C641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14:paraId="5A7F3613" w14:textId="77777777" w:rsidR="00C64108" w:rsidRPr="00F011BC" w:rsidRDefault="00C64108" w:rsidP="00C641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5D4A4BDF" w14:textId="77777777" w:rsidR="00C64108" w:rsidRPr="00F011BC" w:rsidRDefault="00C64108" w:rsidP="00C641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4108" w:rsidRPr="00F011BC" w14:paraId="16C2BD0A" w14:textId="77777777" w:rsidTr="00C64108">
        <w:tc>
          <w:tcPr>
            <w:tcW w:w="4818" w:type="dxa"/>
            <w:shd w:val="clear" w:color="auto" w:fill="auto"/>
          </w:tcPr>
          <w:p w14:paraId="6A1DCD75" w14:textId="77777777" w:rsidR="00C64108" w:rsidRPr="00F011BC" w:rsidRDefault="00C64108" w:rsidP="00C6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145FDE91" w14:textId="77777777" w:rsidR="00C64108" w:rsidRPr="00F011BC" w:rsidRDefault="00C64108" w:rsidP="00C6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A2B15" w14:textId="77777777" w:rsidR="00C64108" w:rsidRPr="00F011BC" w:rsidRDefault="00C64108" w:rsidP="00C64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810" w:type="dxa"/>
            <w:shd w:val="clear" w:color="auto" w:fill="auto"/>
          </w:tcPr>
          <w:p w14:paraId="7E838643" w14:textId="77777777" w:rsidR="00C64108" w:rsidRPr="00F011BC" w:rsidRDefault="00C64108" w:rsidP="00C6410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05AB07" w14:textId="624A11F8" w:rsidR="00354C12" w:rsidRPr="00F011BC" w:rsidRDefault="00F011BC" w:rsidP="00C073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11B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_________________________ /_________________/</w:t>
      </w:r>
    </w:p>
    <w:p w14:paraId="4BFDBF91" w14:textId="1B3CC323" w:rsidR="008565A7" w:rsidRDefault="008565A7" w:rsidP="00916CEF"/>
    <w:p w14:paraId="7C375B3F" w14:textId="77777777" w:rsidR="00283CA3" w:rsidRDefault="00283CA3" w:rsidP="00C64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C5A0F47" w14:textId="70D02564" w:rsidR="00490F62" w:rsidRPr="006E0538" w:rsidRDefault="00490F62" w:rsidP="00490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E05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5</w:t>
      </w:r>
    </w:p>
    <w:p w14:paraId="1608F222" w14:textId="77777777" w:rsidR="00490F62" w:rsidRPr="006E0538" w:rsidRDefault="00490F62" w:rsidP="00490F62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к Договору о брокерском обслуживании № _____</w:t>
      </w:r>
    </w:p>
    <w:p w14:paraId="703DC5EF" w14:textId="77777777" w:rsidR="00490F62" w:rsidRPr="006E0538" w:rsidRDefault="00490F62" w:rsidP="00490F62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0538">
        <w:rPr>
          <w:rFonts w:ascii="Times New Roman" w:eastAsia="Times New Roman" w:hAnsi="Times New Roman" w:cs="Times New Roman"/>
          <w:lang w:eastAsia="ru-RU"/>
        </w:rPr>
        <w:t>от «____» _____________ 202_ г.</w:t>
      </w:r>
    </w:p>
    <w:p w14:paraId="6BC1FA5A" w14:textId="5045A435" w:rsidR="00490F62" w:rsidRDefault="00490F62" w:rsidP="00916CEF"/>
    <w:p w14:paraId="1AB95701" w14:textId="534B7B5B" w:rsidR="00490F62" w:rsidRDefault="00490F62" w:rsidP="00916CEF"/>
    <w:p w14:paraId="11C84287" w14:textId="66C4F9F2" w:rsidR="00490F62" w:rsidRDefault="00490F62" w:rsidP="00490F62">
      <w:pPr>
        <w:jc w:val="center"/>
        <w:rPr>
          <w:rFonts w:ascii="Times New Roman" w:hAnsi="Times New Roman" w:cs="Times New Roman"/>
          <w:b/>
          <w:bCs/>
        </w:rPr>
      </w:pPr>
      <w:r w:rsidRPr="00490F62">
        <w:rPr>
          <w:rFonts w:ascii="Times New Roman" w:hAnsi="Times New Roman" w:cs="Times New Roman"/>
          <w:b/>
          <w:bCs/>
        </w:rPr>
        <w:t>ФОРМА ОТЧЕТА БРОКЕРА</w:t>
      </w:r>
    </w:p>
    <w:tbl>
      <w:tblPr>
        <w:tblStyle w:val="a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264CE" w14:paraId="1F5872E8" w14:textId="77777777" w:rsidTr="00C0252C">
        <w:tc>
          <w:tcPr>
            <w:tcW w:w="4814" w:type="dxa"/>
          </w:tcPr>
          <w:p w14:paraId="71F16163" w14:textId="2A389784" w:rsidR="000264CE" w:rsidRPr="001720FD" w:rsidRDefault="000264CE" w:rsidP="00490F6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20FD">
              <w:rPr>
                <w:rFonts w:ascii="Times New Roman" w:hAnsi="Times New Roman" w:cs="Times New Roman"/>
                <w:b/>
                <w:bCs/>
              </w:rPr>
              <w:t>Отчет ООО «</w:t>
            </w:r>
            <w:proofErr w:type="spellStart"/>
            <w:r w:rsidRPr="001720FD">
              <w:rPr>
                <w:rFonts w:ascii="Times New Roman" w:hAnsi="Times New Roman" w:cs="Times New Roman"/>
                <w:b/>
                <w:bCs/>
              </w:rPr>
              <w:t>Аквиойл</w:t>
            </w:r>
            <w:proofErr w:type="spellEnd"/>
            <w:r w:rsidRPr="001720FD">
              <w:rPr>
                <w:rFonts w:ascii="Times New Roman" w:hAnsi="Times New Roman" w:cs="Times New Roman"/>
                <w:b/>
                <w:bCs/>
              </w:rPr>
              <w:t>» за 00.00.0000</w:t>
            </w:r>
          </w:p>
        </w:tc>
        <w:tc>
          <w:tcPr>
            <w:tcW w:w="4814" w:type="dxa"/>
          </w:tcPr>
          <w:p w14:paraId="54320E39" w14:textId="77777777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4CE" w14:paraId="6EDAA419" w14:textId="77777777" w:rsidTr="00C0252C">
        <w:tc>
          <w:tcPr>
            <w:tcW w:w="4814" w:type="dxa"/>
          </w:tcPr>
          <w:p w14:paraId="26A01382" w14:textId="0443D98C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СПБМТСБ (секции ………………….)</w:t>
            </w:r>
          </w:p>
        </w:tc>
        <w:tc>
          <w:tcPr>
            <w:tcW w:w="4814" w:type="dxa"/>
          </w:tcPr>
          <w:p w14:paraId="66192CDA" w14:textId="77777777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64CE" w14:paraId="0BA0D465" w14:textId="77777777" w:rsidTr="00C0252C">
        <w:tc>
          <w:tcPr>
            <w:tcW w:w="4814" w:type="dxa"/>
          </w:tcPr>
          <w:p w14:paraId="3D001225" w14:textId="35F8F2DE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</w:t>
            </w:r>
            <w:r w:rsidR="00C0634A">
              <w:rPr>
                <w:rFonts w:ascii="Times New Roman" w:hAnsi="Times New Roman" w:cs="Times New Roman"/>
              </w:rPr>
              <w:t xml:space="preserve"> 00/00 ООО «___________»</w:t>
            </w:r>
          </w:p>
        </w:tc>
        <w:tc>
          <w:tcPr>
            <w:tcW w:w="4814" w:type="dxa"/>
          </w:tcPr>
          <w:p w14:paraId="46C4EC0F" w14:textId="77777777" w:rsidR="000264CE" w:rsidRDefault="000264CE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4A" w14:paraId="2497E1A2" w14:textId="77777777" w:rsidTr="00C0252C">
        <w:tc>
          <w:tcPr>
            <w:tcW w:w="4814" w:type="dxa"/>
          </w:tcPr>
          <w:p w14:paraId="7664129D" w14:textId="5F84947E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14" w:type="dxa"/>
          </w:tcPr>
          <w:p w14:paraId="782AFF7A" w14:textId="77777777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4A" w14:paraId="7623F2E1" w14:textId="77777777" w:rsidTr="00C0252C">
        <w:tc>
          <w:tcPr>
            <w:tcW w:w="4814" w:type="dxa"/>
          </w:tcPr>
          <w:p w14:paraId="2AEFB755" w14:textId="0F8DDA95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4814" w:type="dxa"/>
          </w:tcPr>
          <w:p w14:paraId="4958FE63" w14:textId="77777777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34A" w14:paraId="78190F8F" w14:textId="77777777" w:rsidTr="00C0252C">
        <w:tc>
          <w:tcPr>
            <w:tcW w:w="4814" w:type="dxa"/>
          </w:tcPr>
          <w:p w14:paraId="5CE7441F" w14:textId="1CD32D13" w:rsidR="00C0634A" w:rsidRDefault="004168D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брокерском обслуживании № от ___ г.</w:t>
            </w:r>
          </w:p>
        </w:tc>
        <w:tc>
          <w:tcPr>
            <w:tcW w:w="4814" w:type="dxa"/>
          </w:tcPr>
          <w:p w14:paraId="2F2D4E14" w14:textId="77777777" w:rsidR="00C0634A" w:rsidRDefault="00C0634A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68DD" w14:paraId="42FD0CFE" w14:textId="77777777" w:rsidTr="00C0252C">
        <w:tc>
          <w:tcPr>
            <w:tcW w:w="4814" w:type="dxa"/>
          </w:tcPr>
          <w:p w14:paraId="2584D6D3" w14:textId="6D017D2F" w:rsidR="004168DD" w:rsidRDefault="004168D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Входящий остаток на счете</w:t>
            </w:r>
          </w:p>
        </w:tc>
        <w:tc>
          <w:tcPr>
            <w:tcW w:w="4814" w:type="dxa"/>
          </w:tcPr>
          <w:p w14:paraId="74322687" w14:textId="77777777" w:rsidR="004168DD" w:rsidRDefault="004168DD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8D" w14:paraId="1840368F" w14:textId="77777777" w:rsidTr="00C0252C">
        <w:tc>
          <w:tcPr>
            <w:tcW w:w="4814" w:type="dxa"/>
          </w:tcPr>
          <w:p w14:paraId="0CEC8392" w14:textId="2664FA3D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расчетов:</w:t>
            </w:r>
          </w:p>
        </w:tc>
        <w:tc>
          <w:tcPr>
            <w:tcW w:w="4814" w:type="dxa"/>
          </w:tcPr>
          <w:p w14:paraId="68802CB6" w14:textId="77777777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8D" w14:paraId="3CB43226" w14:textId="77777777" w:rsidTr="00C0252C">
        <w:tc>
          <w:tcPr>
            <w:tcW w:w="4814" w:type="dxa"/>
          </w:tcPr>
          <w:p w14:paraId="571E7309" w14:textId="2A2270FC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Вознаграждение Брокера:</w:t>
            </w:r>
          </w:p>
        </w:tc>
        <w:tc>
          <w:tcPr>
            <w:tcW w:w="4814" w:type="dxa"/>
          </w:tcPr>
          <w:p w14:paraId="46300ECA" w14:textId="77777777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B8D" w14:paraId="488C24E7" w14:textId="77777777" w:rsidTr="00C0252C">
        <w:tc>
          <w:tcPr>
            <w:tcW w:w="4814" w:type="dxa"/>
          </w:tcPr>
          <w:p w14:paraId="124DAC6C" w14:textId="774B2F30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Исходящий остаток </w:t>
            </w:r>
            <w:r w:rsidR="00C0252C">
              <w:rPr>
                <w:rFonts w:ascii="Times New Roman" w:hAnsi="Times New Roman" w:cs="Times New Roman"/>
              </w:rPr>
              <w:t>на счете:</w:t>
            </w:r>
          </w:p>
        </w:tc>
        <w:tc>
          <w:tcPr>
            <w:tcW w:w="4814" w:type="dxa"/>
          </w:tcPr>
          <w:p w14:paraId="48DC5A97" w14:textId="77777777" w:rsidR="00936B8D" w:rsidRDefault="00936B8D" w:rsidP="00490F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B5A124" w14:textId="140D44E0" w:rsidR="00490F62" w:rsidRDefault="00490F62" w:rsidP="00490F62">
      <w:pPr>
        <w:jc w:val="both"/>
        <w:rPr>
          <w:rFonts w:ascii="Times New Roman" w:hAnsi="Times New Roman" w:cs="Times New Roman"/>
        </w:rPr>
      </w:pPr>
    </w:p>
    <w:p w14:paraId="5C1812ED" w14:textId="0AB81200" w:rsidR="00C0252C" w:rsidRDefault="00C0252C" w:rsidP="00490F62">
      <w:pPr>
        <w:jc w:val="both"/>
        <w:rPr>
          <w:rFonts w:ascii="Times New Roman" w:hAnsi="Times New Roman" w:cs="Times New Roman"/>
          <w:b/>
          <w:bCs/>
        </w:rPr>
      </w:pPr>
      <w:r w:rsidRPr="00C0252C">
        <w:rPr>
          <w:rFonts w:ascii="Times New Roman" w:hAnsi="Times New Roman" w:cs="Times New Roman"/>
          <w:b/>
          <w:bCs/>
        </w:rPr>
        <w:t>Операции в торговой системе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675"/>
        <w:gridCol w:w="872"/>
        <w:gridCol w:w="826"/>
        <w:gridCol w:w="868"/>
        <w:gridCol w:w="534"/>
        <w:gridCol w:w="701"/>
        <w:gridCol w:w="764"/>
        <w:gridCol w:w="880"/>
        <w:gridCol w:w="1257"/>
        <w:gridCol w:w="1783"/>
        <w:gridCol w:w="1041"/>
      </w:tblGrid>
      <w:tr w:rsidR="0041023A" w14:paraId="55CBEF00" w14:textId="082477B6" w:rsidTr="0041023A">
        <w:tc>
          <w:tcPr>
            <w:tcW w:w="692" w:type="dxa"/>
          </w:tcPr>
          <w:p w14:paraId="584B1568" w14:textId="69A1E83A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895" w:type="dxa"/>
          </w:tcPr>
          <w:p w14:paraId="538117AA" w14:textId="035E281A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сделки</w:t>
            </w:r>
          </w:p>
        </w:tc>
        <w:tc>
          <w:tcPr>
            <w:tcW w:w="847" w:type="dxa"/>
          </w:tcPr>
          <w:p w14:paraId="1A75A948" w14:textId="78623013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891" w:type="dxa"/>
          </w:tcPr>
          <w:p w14:paraId="2EEBDE70" w14:textId="1C8A9F3A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товара</w:t>
            </w:r>
          </w:p>
        </w:tc>
        <w:tc>
          <w:tcPr>
            <w:tcW w:w="545" w:type="dxa"/>
          </w:tcPr>
          <w:p w14:paraId="29C139C4" w14:textId="10871D9B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B/S</w:t>
            </w:r>
          </w:p>
        </w:tc>
        <w:tc>
          <w:tcPr>
            <w:tcW w:w="718" w:type="dxa"/>
          </w:tcPr>
          <w:p w14:paraId="74D1EE30" w14:textId="6335E668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783" w:type="dxa"/>
          </w:tcPr>
          <w:p w14:paraId="3E8666EB" w14:textId="77777777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14:paraId="34ABAD69" w14:textId="6632BC5E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лотов</w:t>
            </w:r>
          </w:p>
        </w:tc>
        <w:tc>
          <w:tcPr>
            <w:tcW w:w="903" w:type="dxa"/>
          </w:tcPr>
          <w:p w14:paraId="3928664B" w14:textId="12F64AD3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сделки в тоннах</w:t>
            </w:r>
          </w:p>
        </w:tc>
        <w:tc>
          <w:tcPr>
            <w:tcW w:w="1294" w:type="dxa"/>
          </w:tcPr>
          <w:p w14:paraId="5DE91A38" w14:textId="10086A41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сделки</w:t>
            </w:r>
          </w:p>
        </w:tc>
        <w:tc>
          <w:tcPr>
            <w:tcW w:w="1838" w:type="dxa"/>
          </w:tcPr>
          <w:p w14:paraId="529FC16A" w14:textId="0C2E4FCE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Вознаграждение Брокера</w:t>
            </w:r>
          </w:p>
        </w:tc>
        <w:tc>
          <w:tcPr>
            <w:tcW w:w="795" w:type="dxa"/>
          </w:tcPr>
          <w:p w14:paraId="7A1147FF" w14:textId="644471A0" w:rsidR="0041023A" w:rsidRPr="0041023A" w:rsidRDefault="0041023A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2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Биржевой сбор</w:t>
            </w:r>
          </w:p>
        </w:tc>
      </w:tr>
    </w:tbl>
    <w:p w14:paraId="52974112" w14:textId="494B9EA7" w:rsidR="00C0252C" w:rsidRDefault="0041023A" w:rsidP="00490F6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Итого:</w:t>
      </w:r>
    </w:p>
    <w:p w14:paraId="75123DAA" w14:textId="5C17CB8B" w:rsidR="00432050" w:rsidRDefault="00432050" w:rsidP="00490F6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Остаток в портфеле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803"/>
        <w:gridCol w:w="1605"/>
        <w:gridCol w:w="1605"/>
        <w:gridCol w:w="1605"/>
        <w:gridCol w:w="1605"/>
      </w:tblGrid>
      <w:tr w:rsidR="001A1DE8" w:rsidRPr="001A1DE8" w14:paraId="1D09232C" w14:textId="77777777" w:rsidTr="001A1DE8">
        <w:tc>
          <w:tcPr>
            <w:tcW w:w="2405" w:type="dxa"/>
          </w:tcPr>
          <w:p w14:paraId="7EF1623F" w14:textId="2BDF6014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портфеле (наименование продукта)</w:t>
            </w:r>
          </w:p>
        </w:tc>
        <w:tc>
          <w:tcPr>
            <w:tcW w:w="803" w:type="dxa"/>
          </w:tcPr>
          <w:p w14:paraId="0D530C4B" w14:textId="48FFABB9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товара</w:t>
            </w:r>
          </w:p>
        </w:tc>
        <w:tc>
          <w:tcPr>
            <w:tcW w:w="1605" w:type="dxa"/>
          </w:tcPr>
          <w:p w14:paraId="460B4108" w14:textId="5547316B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Контрагент</w:t>
            </w:r>
          </w:p>
        </w:tc>
        <w:tc>
          <w:tcPr>
            <w:tcW w:w="1605" w:type="dxa"/>
          </w:tcPr>
          <w:p w14:paraId="38CABB0E" w14:textId="2195A320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начало дня</w:t>
            </w:r>
          </w:p>
        </w:tc>
        <w:tc>
          <w:tcPr>
            <w:tcW w:w="1605" w:type="dxa"/>
          </w:tcPr>
          <w:p w14:paraId="5476D82F" w14:textId="29A51C6C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1605" w:type="dxa"/>
          </w:tcPr>
          <w:p w14:paraId="6E506394" w14:textId="6BAA0A16" w:rsidR="00432050" w:rsidRPr="001A1DE8" w:rsidRDefault="001A1DE8" w:rsidP="00490F62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1D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конец дня</w:t>
            </w:r>
          </w:p>
        </w:tc>
      </w:tr>
    </w:tbl>
    <w:p w14:paraId="0FC513D9" w14:textId="2CA763A9" w:rsidR="00432050" w:rsidRDefault="00432050" w:rsidP="00490F62">
      <w:pPr>
        <w:jc w:val="both"/>
        <w:rPr>
          <w:rFonts w:ascii="Times New Roman" w:hAnsi="Times New Roman" w:cs="Times New Roman"/>
          <w:b/>
          <w:bCs/>
        </w:rPr>
      </w:pPr>
    </w:p>
    <w:p w14:paraId="2CA71241" w14:textId="2615887F" w:rsidR="001A1DE8" w:rsidRPr="002A6FC1" w:rsidRDefault="002A6FC1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A6FC1">
        <w:rPr>
          <w:rFonts w:ascii="Times New Roman" w:hAnsi="Times New Roman" w:cs="Times New Roman"/>
        </w:rPr>
        <w:t>Ответственный сотрудник ООО «</w:t>
      </w:r>
      <w:proofErr w:type="spellStart"/>
      <w:r w:rsidRPr="002A6FC1">
        <w:rPr>
          <w:rFonts w:ascii="Times New Roman" w:hAnsi="Times New Roman" w:cs="Times New Roman"/>
        </w:rPr>
        <w:t>Аквиойл</w:t>
      </w:r>
      <w:proofErr w:type="spellEnd"/>
      <w:r w:rsidRPr="002A6FC1">
        <w:rPr>
          <w:rFonts w:ascii="Times New Roman" w:hAnsi="Times New Roman" w:cs="Times New Roman"/>
        </w:rPr>
        <w:t>»</w:t>
      </w:r>
    </w:p>
    <w:p w14:paraId="23222E2E" w14:textId="11E368F8" w:rsidR="002A6FC1" w:rsidRDefault="002A6FC1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A6FC1">
        <w:rPr>
          <w:rFonts w:ascii="Times New Roman" w:hAnsi="Times New Roman" w:cs="Times New Roman"/>
        </w:rPr>
        <w:t>о доверенности № от ______ г.</w:t>
      </w:r>
      <w:r w:rsidR="001720FD">
        <w:rPr>
          <w:rFonts w:ascii="Times New Roman" w:hAnsi="Times New Roman" w:cs="Times New Roman"/>
        </w:rPr>
        <w:t xml:space="preserve">                                 ___________________/__________________/</w:t>
      </w:r>
    </w:p>
    <w:p w14:paraId="0BA98A43" w14:textId="0229EFEE" w:rsidR="002F3DE6" w:rsidRDefault="002F3DE6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DE62ACC" w14:textId="22048378" w:rsidR="002F3DE6" w:rsidRDefault="002F3DE6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8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2F3DE6" w:rsidRPr="00F011BC" w14:paraId="5D8E806E" w14:textId="77777777" w:rsidTr="00F63537">
        <w:tc>
          <w:tcPr>
            <w:tcW w:w="4818" w:type="dxa"/>
            <w:shd w:val="clear" w:color="auto" w:fill="auto"/>
          </w:tcPr>
          <w:p w14:paraId="399E3CE9" w14:textId="77777777" w:rsidR="002F3DE6" w:rsidRPr="00F011BC" w:rsidRDefault="002F3DE6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Брокер:</w:t>
            </w:r>
          </w:p>
          <w:p w14:paraId="06937F54" w14:textId="77777777" w:rsidR="002F3DE6" w:rsidRPr="00F011BC" w:rsidRDefault="002F3DE6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Аквиойл</w:t>
            </w:r>
            <w:proofErr w:type="spellEnd"/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14:paraId="63887455" w14:textId="77777777" w:rsidR="002F3DE6" w:rsidRPr="00F011BC" w:rsidRDefault="002F3DE6" w:rsidP="00F635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shd w:val="clear" w:color="auto" w:fill="auto"/>
          </w:tcPr>
          <w:p w14:paraId="04E3D146" w14:textId="77777777" w:rsidR="002F3DE6" w:rsidRPr="00F011BC" w:rsidRDefault="002F3DE6" w:rsidP="00F6353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Клиент:</w:t>
            </w:r>
          </w:p>
          <w:p w14:paraId="32E02F97" w14:textId="77777777" w:rsidR="002F3DE6" w:rsidRPr="00F011BC" w:rsidRDefault="002F3DE6" w:rsidP="00F635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3DE6" w:rsidRPr="00F011BC" w14:paraId="6C470D2E" w14:textId="77777777" w:rsidTr="00F63537">
        <w:tc>
          <w:tcPr>
            <w:tcW w:w="4818" w:type="dxa"/>
            <w:shd w:val="clear" w:color="auto" w:fill="auto"/>
          </w:tcPr>
          <w:p w14:paraId="3EE1EE3A" w14:textId="77777777" w:rsidR="002F3DE6" w:rsidRPr="00F011BC" w:rsidRDefault="002F3DE6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14:paraId="7C7D00FB" w14:textId="77777777" w:rsidR="002F3DE6" w:rsidRPr="00F011BC" w:rsidRDefault="002F3DE6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B9C2F" w14:textId="77777777" w:rsidR="002F3DE6" w:rsidRPr="00F011BC" w:rsidRDefault="002F3DE6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3B2C9" w14:textId="77777777" w:rsidR="002F3DE6" w:rsidRPr="00F011BC" w:rsidRDefault="002F3DE6" w:rsidP="00F63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/К.Н. Бирюков/</w:t>
            </w:r>
          </w:p>
        </w:tc>
        <w:tc>
          <w:tcPr>
            <w:tcW w:w="4810" w:type="dxa"/>
            <w:shd w:val="clear" w:color="auto" w:fill="auto"/>
          </w:tcPr>
          <w:p w14:paraId="1CAE783A" w14:textId="77777777" w:rsidR="002F3DE6" w:rsidRPr="00F011BC" w:rsidRDefault="002F3DE6" w:rsidP="00F635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D17BD1" w14:textId="77777777" w:rsidR="002F3DE6" w:rsidRDefault="002F3DE6" w:rsidP="002F3DE6"/>
    <w:p w14:paraId="0B880687" w14:textId="77777777" w:rsidR="002F3DE6" w:rsidRDefault="002F3DE6" w:rsidP="002F3DE6"/>
    <w:p w14:paraId="22345548" w14:textId="77777777" w:rsidR="002F3DE6" w:rsidRPr="002A6FC1" w:rsidRDefault="002F3DE6" w:rsidP="002F3DE6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2F3DE6" w:rsidRPr="002A6FC1" w:rsidSect="002F3A8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99CB" w14:textId="77777777" w:rsidR="00AE4F27" w:rsidRDefault="00AE4F27" w:rsidP="008B65A2">
      <w:pPr>
        <w:spacing w:after="0" w:line="240" w:lineRule="auto"/>
      </w:pPr>
      <w:r>
        <w:separator/>
      </w:r>
    </w:p>
  </w:endnote>
  <w:endnote w:type="continuationSeparator" w:id="0">
    <w:p w14:paraId="0C114D9E" w14:textId="77777777" w:rsidR="00AE4F27" w:rsidRDefault="00AE4F27" w:rsidP="008B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E453" w14:textId="77777777" w:rsidR="00BE1B49" w:rsidRDefault="002A72E9" w:rsidP="00826F3D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825F8FB" w14:textId="77777777" w:rsidR="00BE1B49" w:rsidRDefault="00AE4F27" w:rsidP="00B241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620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72B690" w14:textId="74093C2A" w:rsidR="00A61314" w:rsidRDefault="00A61314" w:rsidP="00A61314">
            <w:pPr>
              <w:pStyle w:val="a3"/>
            </w:pPr>
          </w:p>
          <w:p w14:paraId="7CAFE4E0" w14:textId="77777777" w:rsidR="00A61314" w:rsidRDefault="00A61314">
            <w:pPr>
              <w:pStyle w:val="a3"/>
              <w:jc w:val="center"/>
            </w:pPr>
          </w:p>
          <w:p w14:paraId="7E31BD2E" w14:textId="508E4312" w:rsidR="00A61314" w:rsidRDefault="00A61314">
            <w:pPr>
              <w:pStyle w:val="a3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717D65" w14:textId="2C66C8CA" w:rsidR="00BE1B49" w:rsidRDefault="00AE4F27" w:rsidP="00B241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8C98" w14:textId="77777777" w:rsidR="00AE4F27" w:rsidRDefault="00AE4F27" w:rsidP="008B65A2">
      <w:pPr>
        <w:spacing w:after="0" w:line="240" w:lineRule="auto"/>
      </w:pPr>
      <w:r>
        <w:separator/>
      </w:r>
    </w:p>
  </w:footnote>
  <w:footnote w:type="continuationSeparator" w:id="0">
    <w:p w14:paraId="58C92B52" w14:textId="77777777" w:rsidR="00AE4F27" w:rsidRDefault="00AE4F27" w:rsidP="008B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84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2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1" w15:restartNumberingAfterBreak="0">
    <w:nsid w:val="05652F17"/>
    <w:multiLevelType w:val="hybridMultilevel"/>
    <w:tmpl w:val="7A6E75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F966B2"/>
    <w:multiLevelType w:val="multilevel"/>
    <w:tmpl w:val="E0525D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582" w:hanging="720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942" w:hanging="720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662" w:hanging="1080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302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abstractNum w:abstractNumId="3" w15:restartNumberingAfterBreak="0">
    <w:nsid w:val="6783647B"/>
    <w:multiLevelType w:val="multilevel"/>
    <w:tmpl w:val="ACA60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BC"/>
    <w:rsid w:val="000229E1"/>
    <w:rsid w:val="000264CE"/>
    <w:rsid w:val="000370A9"/>
    <w:rsid w:val="0004386E"/>
    <w:rsid w:val="000456F0"/>
    <w:rsid w:val="000464E1"/>
    <w:rsid w:val="00056181"/>
    <w:rsid w:val="00062FAC"/>
    <w:rsid w:val="000772AE"/>
    <w:rsid w:val="000A243F"/>
    <w:rsid w:val="000B1B21"/>
    <w:rsid w:val="000B2E55"/>
    <w:rsid w:val="000B67A0"/>
    <w:rsid w:val="000D45DB"/>
    <w:rsid w:val="001250D8"/>
    <w:rsid w:val="0014078C"/>
    <w:rsid w:val="00143798"/>
    <w:rsid w:val="00160300"/>
    <w:rsid w:val="001720FD"/>
    <w:rsid w:val="0017253C"/>
    <w:rsid w:val="00177BD7"/>
    <w:rsid w:val="001A1DE8"/>
    <w:rsid w:val="001B794E"/>
    <w:rsid w:val="001C73BF"/>
    <w:rsid w:val="001E51FE"/>
    <w:rsid w:val="001F5804"/>
    <w:rsid w:val="00211357"/>
    <w:rsid w:val="002138EA"/>
    <w:rsid w:val="002142C2"/>
    <w:rsid w:val="002230EC"/>
    <w:rsid w:val="0022480E"/>
    <w:rsid w:val="00226BB2"/>
    <w:rsid w:val="002539C4"/>
    <w:rsid w:val="00271467"/>
    <w:rsid w:val="00275936"/>
    <w:rsid w:val="00283CA3"/>
    <w:rsid w:val="002A6FC1"/>
    <w:rsid w:val="002A72E9"/>
    <w:rsid w:val="002B0794"/>
    <w:rsid w:val="002B7AE5"/>
    <w:rsid w:val="002C1E13"/>
    <w:rsid w:val="002C5D09"/>
    <w:rsid w:val="002D2E54"/>
    <w:rsid w:val="002F394B"/>
    <w:rsid w:val="002F3DE6"/>
    <w:rsid w:val="00340C97"/>
    <w:rsid w:val="00354C12"/>
    <w:rsid w:val="003608B7"/>
    <w:rsid w:val="003626A5"/>
    <w:rsid w:val="003733B0"/>
    <w:rsid w:val="00375CED"/>
    <w:rsid w:val="003D5840"/>
    <w:rsid w:val="003D5FFC"/>
    <w:rsid w:val="003E3FFC"/>
    <w:rsid w:val="003F4E5E"/>
    <w:rsid w:val="004101F1"/>
    <w:rsid w:val="0041023A"/>
    <w:rsid w:val="004168DD"/>
    <w:rsid w:val="00432050"/>
    <w:rsid w:val="00434A02"/>
    <w:rsid w:val="00456CBB"/>
    <w:rsid w:val="004602BA"/>
    <w:rsid w:val="0047560F"/>
    <w:rsid w:val="0048206F"/>
    <w:rsid w:val="00490F62"/>
    <w:rsid w:val="004946D3"/>
    <w:rsid w:val="004A0A59"/>
    <w:rsid w:val="004C16E5"/>
    <w:rsid w:val="004C262B"/>
    <w:rsid w:val="004F6048"/>
    <w:rsid w:val="00560CA0"/>
    <w:rsid w:val="00573F5A"/>
    <w:rsid w:val="00581049"/>
    <w:rsid w:val="005A654D"/>
    <w:rsid w:val="005B1A22"/>
    <w:rsid w:val="005B2511"/>
    <w:rsid w:val="005D6AF9"/>
    <w:rsid w:val="005E32D4"/>
    <w:rsid w:val="005F3CB6"/>
    <w:rsid w:val="00600982"/>
    <w:rsid w:val="00651404"/>
    <w:rsid w:val="006659F7"/>
    <w:rsid w:val="0067369E"/>
    <w:rsid w:val="00677E8F"/>
    <w:rsid w:val="006919B2"/>
    <w:rsid w:val="00695304"/>
    <w:rsid w:val="006A3529"/>
    <w:rsid w:val="006A474D"/>
    <w:rsid w:val="006B22F8"/>
    <w:rsid w:val="006B6380"/>
    <w:rsid w:val="006D284B"/>
    <w:rsid w:val="006D3D70"/>
    <w:rsid w:val="006E0538"/>
    <w:rsid w:val="006E4031"/>
    <w:rsid w:val="007127C3"/>
    <w:rsid w:val="00730705"/>
    <w:rsid w:val="0075007E"/>
    <w:rsid w:val="00767EC9"/>
    <w:rsid w:val="00770B91"/>
    <w:rsid w:val="00770DC7"/>
    <w:rsid w:val="007C0D54"/>
    <w:rsid w:val="007C275C"/>
    <w:rsid w:val="007E49B4"/>
    <w:rsid w:val="00822796"/>
    <w:rsid w:val="00835410"/>
    <w:rsid w:val="008430BB"/>
    <w:rsid w:val="008565A7"/>
    <w:rsid w:val="00867A38"/>
    <w:rsid w:val="008A32F5"/>
    <w:rsid w:val="008A3F80"/>
    <w:rsid w:val="008A4865"/>
    <w:rsid w:val="008B471B"/>
    <w:rsid w:val="008B65A2"/>
    <w:rsid w:val="008C12B1"/>
    <w:rsid w:val="008C2184"/>
    <w:rsid w:val="008E349B"/>
    <w:rsid w:val="00914F7C"/>
    <w:rsid w:val="00916CEF"/>
    <w:rsid w:val="00936B8D"/>
    <w:rsid w:val="00942335"/>
    <w:rsid w:val="00945543"/>
    <w:rsid w:val="00962A03"/>
    <w:rsid w:val="0097537B"/>
    <w:rsid w:val="00980299"/>
    <w:rsid w:val="00982737"/>
    <w:rsid w:val="0098405F"/>
    <w:rsid w:val="009B402D"/>
    <w:rsid w:val="009B6E4D"/>
    <w:rsid w:val="009C6374"/>
    <w:rsid w:val="009D4543"/>
    <w:rsid w:val="009D5324"/>
    <w:rsid w:val="009E36F5"/>
    <w:rsid w:val="009F2327"/>
    <w:rsid w:val="00A13483"/>
    <w:rsid w:val="00A61314"/>
    <w:rsid w:val="00A66FFF"/>
    <w:rsid w:val="00A74088"/>
    <w:rsid w:val="00AA010D"/>
    <w:rsid w:val="00AA74C9"/>
    <w:rsid w:val="00AC4431"/>
    <w:rsid w:val="00AE300D"/>
    <w:rsid w:val="00AE4F27"/>
    <w:rsid w:val="00B31B01"/>
    <w:rsid w:val="00B330C4"/>
    <w:rsid w:val="00B60352"/>
    <w:rsid w:val="00B87F9A"/>
    <w:rsid w:val="00BA7854"/>
    <w:rsid w:val="00BC7359"/>
    <w:rsid w:val="00BD5963"/>
    <w:rsid w:val="00BE69B1"/>
    <w:rsid w:val="00C0252C"/>
    <w:rsid w:val="00C03397"/>
    <w:rsid w:val="00C0634A"/>
    <w:rsid w:val="00C0737E"/>
    <w:rsid w:val="00C21547"/>
    <w:rsid w:val="00C5772C"/>
    <w:rsid w:val="00C64108"/>
    <w:rsid w:val="00CB088D"/>
    <w:rsid w:val="00CB6B67"/>
    <w:rsid w:val="00CC2347"/>
    <w:rsid w:val="00CD7AD9"/>
    <w:rsid w:val="00D603A4"/>
    <w:rsid w:val="00D64FE7"/>
    <w:rsid w:val="00D66C6D"/>
    <w:rsid w:val="00D72060"/>
    <w:rsid w:val="00D7458F"/>
    <w:rsid w:val="00D87D21"/>
    <w:rsid w:val="00D975A9"/>
    <w:rsid w:val="00DA2944"/>
    <w:rsid w:val="00DE5665"/>
    <w:rsid w:val="00DF07B5"/>
    <w:rsid w:val="00E20154"/>
    <w:rsid w:val="00E26806"/>
    <w:rsid w:val="00E50266"/>
    <w:rsid w:val="00E554F3"/>
    <w:rsid w:val="00E56271"/>
    <w:rsid w:val="00E8318F"/>
    <w:rsid w:val="00E94B64"/>
    <w:rsid w:val="00EC0B70"/>
    <w:rsid w:val="00EC76E8"/>
    <w:rsid w:val="00EE3A43"/>
    <w:rsid w:val="00EF6832"/>
    <w:rsid w:val="00F011BC"/>
    <w:rsid w:val="00F25AD8"/>
    <w:rsid w:val="00F37743"/>
    <w:rsid w:val="00F744FA"/>
    <w:rsid w:val="00F83564"/>
    <w:rsid w:val="00F966B5"/>
    <w:rsid w:val="00FA0497"/>
    <w:rsid w:val="00FB4E28"/>
    <w:rsid w:val="00FC3291"/>
    <w:rsid w:val="00FD3A17"/>
    <w:rsid w:val="00FF122D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4E13"/>
  <w15:chartTrackingRefBased/>
  <w15:docId w15:val="{5E77D720-6672-4DDF-8104-EF8E0DAD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1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11BC"/>
  </w:style>
  <w:style w:type="character" w:styleId="a5">
    <w:name w:val="page number"/>
    <w:basedOn w:val="a0"/>
    <w:rsid w:val="00F011BC"/>
  </w:style>
  <w:style w:type="paragraph" w:styleId="a6">
    <w:name w:val="List Paragraph"/>
    <w:basedOn w:val="a"/>
    <w:uiPriority w:val="34"/>
    <w:qFormat/>
    <w:rsid w:val="009B6E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65A2"/>
  </w:style>
  <w:style w:type="table" w:styleId="a9">
    <w:name w:val="Table Grid"/>
    <w:basedOn w:val="a1"/>
    <w:uiPriority w:val="39"/>
    <w:rsid w:val="008A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175cdb-7a62-4621-aea0-8812913c32db">REM364W5DSZR-1309880765-11120</_dlc_DocId>
    <_dlc_DocIdUrl xmlns="5a175cdb-7a62-4621-aea0-8812913c32db">
      <Url>https://akvioil.sharepoint.com/sites/documents/_layouts/15/DocIdRedir.aspx?ID=REM364W5DSZR-1309880765-11120</Url>
      <Description>REM364W5DSZR-1309880765-11120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06D260AEAB8C49A126201A78F46700" ma:contentTypeVersion="6" ma:contentTypeDescription="Создание документа." ma:contentTypeScope="" ma:versionID="cebeacbf51514dc633910990f7ed745d">
  <xsd:schema xmlns:xsd="http://www.w3.org/2001/XMLSchema" xmlns:xs="http://www.w3.org/2001/XMLSchema" xmlns:p="http://schemas.microsoft.com/office/2006/metadata/properties" xmlns:ns2="5a175cdb-7a62-4621-aea0-8812913c32db" xmlns:ns3="ab8d2390-dddf-4b52-ad4b-b0d655ecd110" targetNamespace="http://schemas.microsoft.com/office/2006/metadata/properties" ma:root="true" ma:fieldsID="419415d5a5b1ec68b9196a9ceee5b466" ns2:_="" ns3:_="">
    <xsd:import namespace="5a175cdb-7a62-4621-aea0-8812913c32db"/>
    <xsd:import namespace="ab8d2390-dddf-4b52-ad4b-b0d655ecd1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5cdb-7a62-4621-aea0-8812913c32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d2390-dddf-4b52-ad4b-b0d655ecd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FD3E1-D13C-4B29-B95E-A0964ACD264F}">
  <ds:schemaRefs>
    <ds:schemaRef ds:uri="http://schemas.microsoft.com/office/2006/metadata/properties"/>
    <ds:schemaRef ds:uri="http://schemas.microsoft.com/office/infopath/2007/PartnerControls"/>
    <ds:schemaRef ds:uri="5a175cdb-7a62-4621-aea0-8812913c32db"/>
  </ds:schemaRefs>
</ds:datastoreItem>
</file>

<file path=customXml/itemProps2.xml><?xml version="1.0" encoding="utf-8"?>
<ds:datastoreItem xmlns:ds="http://schemas.openxmlformats.org/officeDocument/2006/customXml" ds:itemID="{0A561316-EC58-44F2-8318-B67C178C2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8D5D8-F30A-4E45-A60B-C4082B51A5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5EAA23-1604-48A4-8482-A682F8C3B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75cdb-7a62-4621-aea0-8812913c32db"/>
    <ds:schemaRef ds:uri="ab8d2390-dddf-4b52-ad4b-b0d655ecd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Аверьянова</dc:creator>
  <cp:keywords/>
  <dc:description/>
  <cp:lastModifiedBy>Алексей Крючков</cp:lastModifiedBy>
  <cp:revision>207</cp:revision>
  <cp:lastPrinted>2021-06-10T09:17:00Z</cp:lastPrinted>
  <dcterms:created xsi:type="dcterms:W3CDTF">2021-06-02T11:38:00Z</dcterms:created>
  <dcterms:modified xsi:type="dcterms:W3CDTF">2021-09-06T12:03:00Z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0x010100F206D260AEAB8C49A126201A78F46700</vt:lpwstr>
  </property>
  <property fmtid="{D5CDD505-2E9C-101B-9397-08002B2CF9AE}" pid="3" name="_dlc_DocIdItemGuid">
    <vt:lpwstr>95f5e4fc-19ae-42a9-9cec-41b85b7d8738</vt:lpwstr>
  </property>
</Properties>
</file>